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2F7" w:rsidRDefault="001117E0">
      <w:pPr>
        <w:spacing w:after="123" w:line="259" w:lineRule="auto"/>
        <w:ind w:left="218" w:firstLine="0"/>
        <w:jc w:val="left"/>
      </w:pPr>
      <w:bookmarkStart w:id="0" w:name="_GoBack"/>
      <w:bookmarkEnd w:id="0"/>
      <w:r>
        <w:t xml:space="preserve"> </w:t>
      </w:r>
    </w:p>
    <w:p w:rsidR="00A212F7" w:rsidRDefault="001117E0">
      <w:pPr>
        <w:spacing w:after="123" w:line="259" w:lineRule="auto"/>
        <w:ind w:left="218" w:firstLine="0"/>
        <w:jc w:val="left"/>
      </w:pPr>
      <w:r>
        <w:t xml:space="preserve"> </w:t>
      </w:r>
    </w:p>
    <w:p w:rsidR="00A212F7" w:rsidRDefault="001117E0">
      <w:pPr>
        <w:spacing w:after="123" w:line="259" w:lineRule="auto"/>
        <w:ind w:left="213"/>
        <w:jc w:val="left"/>
      </w:pPr>
      <w:r>
        <w:rPr>
          <w:b/>
        </w:rPr>
        <w:t xml:space="preserve">INSTRUCCIONES A LOS AUTORES  </w:t>
      </w:r>
    </w:p>
    <w:p w:rsidR="00A212F7" w:rsidRDefault="001117E0">
      <w:pPr>
        <w:spacing w:after="123" w:line="259" w:lineRule="auto"/>
        <w:ind w:left="213"/>
      </w:pPr>
      <w:r>
        <w:t xml:space="preserve">(Actualizado el 11 de </w:t>
      </w:r>
      <w:proofErr w:type="gramStart"/>
      <w:r>
        <w:t>Septiembre</w:t>
      </w:r>
      <w:proofErr w:type="gramEnd"/>
      <w:r>
        <w:t xml:space="preserve"> de 2017)  </w:t>
      </w:r>
    </w:p>
    <w:p w:rsidR="00A212F7" w:rsidRDefault="001117E0">
      <w:pPr>
        <w:spacing w:after="125" w:line="259" w:lineRule="auto"/>
        <w:ind w:left="218" w:firstLine="0"/>
        <w:jc w:val="left"/>
      </w:pPr>
      <w:r>
        <w:t xml:space="preserve"> </w:t>
      </w:r>
    </w:p>
    <w:p w:rsidR="00A212F7" w:rsidRDefault="001117E0">
      <w:pPr>
        <w:pStyle w:val="Ttulo1"/>
        <w:numPr>
          <w:ilvl w:val="0"/>
          <w:numId w:val="0"/>
        </w:numPr>
        <w:ind w:left="213"/>
      </w:pPr>
      <w:r>
        <w:t>“REVISTA DE INVESTIGACION E INNOVACION EN CIENCIAS DE LA SALUD”</w:t>
      </w:r>
      <w:r>
        <w:rPr>
          <w:b w:val="0"/>
        </w:rPr>
        <w:t xml:space="preserve">  </w:t>
      </w:r>
    </w:p>
    <w:p w:rsidR="00A212F7" w:rsidRDefault="001117E0">
      <w:pPr>
        <w:spacing w:after="123" w:line="259" w:lineRule="auto"/>
        <w:ind w:left="218" w:firstLine="0"/>
        <w:jc w:val="left"/>
      </w:pPr>
      <w:r>
        <w:t xml:space="preserve"> </w:t>
      </w:r>
    </w:p>
    <w:p w:rsidR="00A212F7" w:rsidRDefault="001117E0">
      <w:pPr>
        <w:ind w:left="213"/>
      </w:pPr>
      <w:r>
        <w:t xml:space="preserve">La “Revista de Investigación e Innovación en Ciencias de la Salud” </w:t>
      </w:r>
      <w:r>
        <w:t>es una publicación oficial de la Fundación Universitaria María Cano, seriada de periodicidad semestral en medio digital, con carácter científico técnico, dirigida a profesionales, docentes, investigadores, estudiantes y personas interesadas en las ciencias</w:t>
      </w:r>
      <w:r>
        <w:t xml:space="preserve"> médicas y de la salud, y áreas afines. Considerará para sus publicaciones trabajos asociados a las vertientes asistencial, educativa e investigativa, relacionados con movimiento corporal humano, salud pública y emprendimiento, innovación y gestión en salu</w:t>
      </w:r>
      <w:r>
        <w:t xml:space="preserve">d.  </w:t>
      </w:r>
    </w:p>
    <w:p w:rsidR="00A212F7" w:rsidRDefault="001117E0">
      <w:pPr>
        <w:spacing w:after="125" w:line="259" w:lineRule="auto"/>
        <w:ind w:left="218" w:firstLine="0"/>
        <w:jc w:val="left"/>
      </w:pPr>
      <w:r>
        <w:t xml:space="preserve"> </w:t>
      </w:r>
    </w:p>
    <w:p w:rsidR="00A212F7" w:rsidRDefault="001117E0">
      <w:pPr>
        <w:ind w:left="213"/>
      </w:pPr>
      <w:r>
        <w:t xml:space="preserve">La primera edición de la revista será publicada en el mes de noviembre de 2017 y cuenta con la siguiente estructura o tipo de artículos:  </w:t>
      </w:r>
    </w:p>
    <w:p w:rsidR="00A212F7" w:rsidRDefault="001117E0">
      <w:pPr>
        <w:spacing w:after="160" w:line="259" w:lineRule="auto"/>
        <w:ind w:left="218" w:firstLine="0"/>
        <w:jc w:val="left"/>
      </w:pPr>
      <w:r>
        <w:t xml:space="preserve"> </w:t>
      </w:r>
    </w:p>
    <w:p w:rsidR="00A212F7" w:rsidRDefault="001117E0">
      <w:pPr>
        <w:numPr>
          <w:ilvl w:val="0"/>
          <w:numId w:val="1"/>
        </w:numPr>
        <w:ind w:hanging="360"/>
      </w:pPr>
      <w:r>
        <w:t>Artículo original o inédito: Es aquel que presenta resultados originales y detallados de una investigación c</w:t>
      </w:r>
      <w:r>
        <w:t>ientífica o tecnológica. La estructura de este tipo de publicaciones contiene: Resumen en el idioma nativo y/o en inglés, palabras clave en el idioma nativo y/o en inglés, introducción, metodología, resultados, conclusiones y referencias bibliográficas. El</w:t>
      </w:r>
      <w:r>
        <w:t xml:space="preserve"> número de autores recomendado es máximo 6. El texto tendrá como máximo 3500 palabras o 20 páginas sin incluir el resumen, las leyendas de las figuras y las referencias bibliográficas. Las tablas y </w:t>
      </w:r>
      <w:r>
        <w:lastRenderedPageBreak/>
        <w:t xml:space="preserve">figuras deben ser máximo 6. Debe contener un mínimo de 25 </w:t>
      </w:r>
      <w:r>
        <w:t xml:space="preserve">referencia bibliográficas y máximo 50.   </w:t>
      </w:r>
      <w:r>
        <w:rPr>
          <w:color w:val="FF0000"/>
        </w:rPr>
        <w:t xml:space="preserve"> </w:t>
      </w:r>
    </w:p>
    <w:p w:rsidR="00A212F7" w:rsidRDefault="001117E0">
      <w:pPr>
        <w:spacing w:after="0" w:line="259" w:lineRule="auto"/>
        <w:ind w:left="218" w:firstLine="0"/>
        <w:jc w:val="left"/>
      </w:pPr>
      <w:r>
        <w:t xml:space="preserve"> </w:t>
      </w:r>
    </w:p>
    <w:p w:rsidR="00A212F7" w:rsidRDefault="001117E0">
      <w:pPr>
        <w:numPr>
          <w:ilvl w:val="0"/>
          <w:numId w:val="1"/>
        </w:numPr>
        <w:ind w:hanging="360"/>
      </w:pPr>
      <w:r>
        <w:t>Artículos de revisión: Se publicarán aquellos artículos que suponen una revisión sistemática de un tema específico donde se analiza e integra la información más relevante de forma objetiva y crítica. El texto te</w:t>
      </w:r>
      <w:r>
        <w:t>ndrá como máximo 3500 palabras o 20 páginas sin incluir el resumen, las leyendas de las figuras y las referencias bibliográficas. Las tablas y figuras deben ser máximo 4. Debe contener un máximo 50 referencias bibliográficas.</w:t>
      </w:r>
      <w:r>
        <w:rPr>
          <w:color w:val="FF0000"/>
        </w:rPr>
        <w:t xml:space="preserve">    </w:t>
      </w:r>
    </w:p>
    <w:p w:rsidR="00A212F7" w:rsidRDefault="001117E0">
      <w:pPr>
        <w:spacing w:after="160" w:line="259" w:lineRule="auto"/>
        <w:ind w:left="578" w:firstLine="0"/>
        <w:jc w:val="left"/>
      </w:pPr>
      <w:r>
        <w:t xml:space="preserve"> </w:t>
      </w:r>
    </w:p>
    <w:p w:rsidR="00A212F7" w:rsidRDefault="001117E0">
      <w:pPr>
        <w:numPr>
          <w:ilvl w:val="0"/>
          <w:numId w:val="1"/>
        </w:numPr>
        <w:ind w:hanging="360"/>
      </w:pPr>
      <w:r>
        <w:t>Estudios de caso: Se podrán incluir los resultados de investigación sobre una situación o caso particular (casos clínicos, trabajos de investigación, entre otros, que puedan resumirse en un corto espacio) de relevancia excepcional que supongan un aporte ex</w:t>
      </w:r>
      <w:r>
        <w:t>cepcional a un área específica. El texto tendrá como máximo 1200 palabras, sin incluir resumen, leyendas de las figuras ni bibliografía. El número máximo de autores será de cuatro. Se aceptan máximo dos tablas o figuras y un número máximo de 15 referencias</w:t>
      </w:r>
      <w:r>
        <w:t xml:space="preserve">.     </w:t>
      </w:r>
    </w:p>
    <w:p w:rsidR="00A212F7" w:rsidRDefault="001117E0">
      <w:pPr>
        <w:spacing w:after="162" w:line="259" w:lineRule="auto"/>
        <w:ind w:left="218" w:firstLine="0"/>
        <w:jc w:val="left"/>
      </w:pPr>
      <w:r>
        <w:rPr>
          <w:color w:val="FF0000"/>
        </w:rPr>
        <w:t xml:space="preserve"> </w:t>
      </w:r>
    </w:p>
    <w:p w:rsidR="00A212F7" w:rsidRDefault="001117E0">
      <w:pPr>
        <w:numPr>
          <w:ilvl w:val="0"/>
          <w:numId w:val="1"/>
        </w:numPr>
        <w:ind w:hanging="360"/>
      </w:pPr>
      <w:r>
        <w:t xml:space="preserve">Carta al editor: Se pueden publicar documentos críticos, objeciones o comentarios relacionados con artículos publicados recientemente en la revista </w:t>
      </w:r>
      <w:proofErr w:type="gramStart"/>
      <w:r>
        <w:t>que</w:t>
      </w:r>
      <w:proofErr w:type="gramEnd"/>
      <w:r>
        <w:t xml:space="preserve"> a juicio del comité editorial, representa un aporte importante para un área específica. No debe</w:t>
      </w:r>
      <w:r>
        <w:t xml:space="preserve"> exceder las 700 palabras y se permiten hasta 5 citas bibliográficas, el número de autores se limita a cuatro.     </w:t>
      </w:r>
    </w:p>
    <w:p w:rsidR="00A212F7" w:rsidRDefault="001117E0">
      <w:pPr>
        <w:spacing w:after="160" w:line="259" w:lineRule="auto"/>
        <w:ind w:left="218" w:firstLine="0"/>
        <w:jc w:val="left"/>
      </w:pPr>
      <w:r>
        <w:t xml:space="preserve">  </w:t>
      </w:r>
    </w:p>
    <w:p w:rsidR="00A212F7" w:rsidRDefault="001117E0">
      <w:pPr>
        <w:numPr>
          <w:ilvl w:val="0"/>
          <w:numId w:val="1"/>
        </w:numPr>
        <w:ind w:hanging="360"/>
      </w:pPr>
      <w:r>
        <w:lastRenderedPageBreak/>
        <w:t>Comentario Bibliográfico: El contenido puede incluir una breve presentación de un libro, una breve descripción de su contenido (</w:t>
      </w:r>
      <w:proofErr w:type="spellStart"/>
      <w:r>
        <w:t>numero</w:t>
      </w:r>
      <w:proofErr w:type="spellEnd"/>
      <w:r>
        <w:t xml:space="preserve"> de</w:t>
      </w:r>
      <w:r>
        <w:t xml:space="preserve"> capítulos, calidad iconográfica, tablas y referencias) y la principal contribución del libro a un área de las ciencias de la salud afín a la fisioterapia.   </w:t>
      </w:r>
    </w:p>
    <w:p w:rsidR="00A212F7" w:rsidRDefault="001117E0">
      <w:pPr>
        <w:spacing w:after="123" w:line="259" w:lineRule="auto"/>
        <w:ind w:left="218" w:firstLine="0"/>
        <w:jc w:val="left"/>
      </w:pPr>
      <w:r>
        <w:rPr>
          <w:color w:val="FF0000"/>
        </w:rPr>
        <w:t xml:space="preserve"> </w:t>
      </w:r>
    </w:p>
    <w:p w:rsidR="00A212F7" w:rsidRDefault="001117E0">
      <w:pPr>
        <w:spacing w:after="123" w:line="259" w:lineRule="auto"/>
        <w:ind w:left="218" w:firstLine="0"/>
        <w:jc w:val="left"/>
      </w:pPr>
      <w:r>
        <w:rPr>
          <w:color w:val="FF0000"/>
        </w:rPr>
        <w:t xml:space="preserve"> </w:t>
      </w:r>
    </w:p>
    <w:p w:rsidR="00A212F7" w:rsidRDefault="001117E0">
      <w:pPr>
        <w:spacing w:after="0" w:line="259" w:lineRule="auto"/>
        <w:ind w:left="218" w:firstLine="0"/>
        <w:jc w:val="left"/>
      </w:pPr>
      <w:r>
        <w:t xml:space="preserve"> </w:t>
      </w:r>
    </w:p>
    <w:p w:rsidR="00A212F7" w:rsidRDefault="001117E0">
      <w:pPr>
        <w:spacing w:after="123" w:line="259" w:lineRule="auto"/>
        <w:ind w:left="218" w:firstLine="0"/>
        <w:jc w:val="left"/>
      </w:pPr>
      <w:r>
        <w:rPr>
          <w:b/>
        </w:rPr>
        <w:t xml:space="preserve"> </w:t>
      </w:r>
    </w:p>
    <w:p w:rsidR="00A212F7" w:rsidRDefault="001117E0">
      <w:pPr>
        <w:pStyle w:val="Ttulo1"/>
        <w:numPr>
          <w:ilvl w:val="0"/>
          <w:numId w:val="0"/>
        </w:numPr>
        <w:ind w:left="213"/>
      </w:pPr>
      <w:r>
        <w:t xml:space="preserve">ENVÍO Y PRESENTACION DEL MANUSCRITO </w:t>
      </w:r>
    </w:p>
    <w:p w:rsidR="00A212F7" w:rsidRDefault="001117E0">
      <w:pPr>
        <w:spacing w:after="160" w:line="259" w:lineRule="auto"/>
        <w:ind w:left="218" w:firstLine="0"/>
        <w:jc w:val="left"/>
      </w:pPr>
      <w:r>
        <w:t xml:space="preserve"> </w:t>
      </w:r>
    </w:p>
    <w:p w:rsidR="00A212F7" w:rsidRDefault="001117E0">
      <w:pPr>
        <w:numPr>
          <w:ilvl w:val="0"/>
          <w:numId w:val="2"/>
        </w:numPr>
        <w:ind w:hanging="360"/>
      </w:pPr>
      <w:r>
        <w:t xml:space="preserve">Los manuscritos deberán ser enviados a través del </w:t>
      </w:r>
      <w:r>
        <w:t xml:space="preserve">correo electrónico </w:t>
      </w:r>
      <w:r>
        <w:rPr>
          <w:color w:val="0000FF"/>
          <w:u w:val="single" w:color="0000FF"/>
        </w:rPr>
        <w:t>revistaiics@fumc.edu.co</w:t>
      </w:r>
      <w:r>
        <w:t>.</w:t>
      </w:r>
      <w:r>
        <w:rPr>
          <w:color w:val="FF0000"/>
        </w:rPr>
        <w:t xml:space="preserve"> </w:t>
      </w:r>
      <w:r>
        <w:t>Podrán estar escritos en español o inglés, y serán revisados inicialmente por el comité editorial y al menos por dos revisores externos o independientes que harán una evaluación ciega, y serán seleccionados por e</w:t>
      </w:r>
      <w:r>
        <w:t>l comité editorial y el comité científico de acuerdo al perfil del manuscrito. Si los autores lo desean podrán proponer en su envío al menos dos posibles evaluadores que no pertenezcan a la institución donde se realizó la investigación y que no tengan rela</w:t>
      </w:r>
      <w:r>
        <w:t xml:space="preserve">ción alguna con los autores de la misma. </w:t>
      </w:r>
    </w:p>
    <w:p w:rsidR="00A212F7" w:rsidRDefault="001117E0">
      <w:pPr>
        <w:spacing w:after="160" w:line="259" w:lineRule="auto"/>
        <w:ind w:left="218" w:firstLine="0"/>
        <w:jc w:val="left"/>
      </w:pPr>
      <w:r>
        <w:rPr>
          <w:color w:val="FF0000"/>
        </w:rPr>
        <w:t xml:space="preserve"> </w:t>
      </w:r>
    </w:p>
    <w:p w:rsidR="00A212F7" w:rsidRDefault="001117E0">
      <w:pPr>
        <w:numPr>
          <w:ilvl w:val="0"/>
          <w:numId w:val="2"/>
        </w:numPr>
        <w:ind w:hanging="360"/>
      </w:pPr>
      <w:r>
        <w:t>El documento debe ser elaborado en Microsoft Word versión 2007 o superiores y las figuras enviadas en formato JPEG/JPG o PNG.</w:t>
      </w:r>
      <w:r>
        <w:rPr>
          <w:color w:val="FF0000"/>
        </w:rPr>
        <w:t xml:space="preserve"> </w:t>
      </w:r>
      <w:r>
        <w:t>Debe incluir la siguiente información en este orden: Título (</w:t>
      </w:r>
      <w:proofErr w:type="gramStart"/>
      <w:r>
        <w:t>Español</w:t>
      </w:r>
      <w:proofErr w:type="gramEnd"/>
      <w:r>
        <w:t xml:space="preserve"> e Inglés), Resume</w:t>
      </w:r>
      <w:r>
        <w:t xml:space="preserve">n, </w:t>
      </w:r>
      <w:proofErr w:type="spellStart"/>
      <w:r>
        <w:t>Abstract</w:t>
      </w:r>
      <w:proofErr w:type="spellEnd"/>
      <w:r>
        <w:t xml:space="preserve">, Palabras clave (Español e Inglés), Introducción, Materiales y Métodos, Resultados y Discusión, Conclusiones, Agradecimientos (opcional) y Referencias bibliográficas.  </w:t>
      </w:r>
      <w:r>
        <w:rPr>
          <w:color w:val="FF0000"/>
        </w:rPr>
        <w:t xml:space="preserve"> </w:t>
      </w:r>
    </w:p>
    <w:p w:rsidR="00A212F7" w:rsidRDefault="001117E0">
      <w:pPr>
        <w:spacing w:after="160" w:line="259" w:lineRule="auto"/>
        <w:ind w:left="938" w:firstLine="0"/>
        <w:jc w:val="left"/>
      </w:pPr>
      <w:r>
        <w:rPr>
          <w:color w:val="FF0000"/>
        </w:rPr>
        <w:t xml:space="preserve"> </w:t>
      </w:r>
    </w:p>
    <w:p w:rsidR="00A212F7" w:rsidRDefault="001117E0">
      <w:pPr>
        <w:numPr>
          <w:ilvl w:val="0"/>
          <w:numId w:val="2"/>
        </w:numPr>
        <w:ind w:hanging="360"/>
      </w:pPr>
      <w:r>
        <w:lastRenderedPageBreak/>
        <w:t>Incluir los nombres completos de los autores (Ejemplo: C.A. Pérez-</w:t>
      </w:r>
      <w:r>
        <w:t xml:space="preserve">Vargas o los nombres y apellidos cuando son menos de tres autores), filiación institucional y el nombre de la o las instituciones donde se desarrolló el trabajo. El nombre completo del autor responsable de la correspondencia, afiliación, dirección postal, </w:t>
      </w:r>
      <w:r>
        <w:t>correo electrónico institucional, número telefónico y fax incluido el número de código internacional. El autor responsable de la correspondencia, es la persona responsable de la comunicación con la revista, debe asegurar que todos los autores están de acue</w:t>
      </w:r>
      <w:r>
        <w:t>rdo con el contenido del artículo y que cambios tales como: El orden de los autores, la remoción o supresión de autores ha sido aprobada por cada autor; es también responsable de la actualización de los coautores sobre la condición del manuscrito antes y d</w:t>
      </w:r>
      <w:r>
        <w:t>espués de la publicación. El concepto de autor en la literatura científica se aplica a quienes escriben el documento original y contribuyen significativamente a la investigación. Ser autor implica aceptar responsabilidad pública por el contenido del artícu</w:t>
      </w:r>
      <w:r>
        <w:t xml:space="preserve">lo.          </w:t>
      </w:r>
    </w:p>
    <w:p w:rsidR="00A212F7" w:rsidRDefault="001117E0">
      <w:pPr>
        <w:spacing w:after="162" w:line="259" w:lineRule="auto"/>
        <w:ind w:left="938" w:firstLine="0"/>
        <w:jc w:val="left"/>
      </w:pPr>
      <w:r>
        <w:rPr>
          <w:color w:val="FF0000"/>
        </w:rPr>
        <w:t xml:space="preserve"> </w:t>
      </w:r>
    </w:p>
    <w:p w:rsidR="00A212F7" w:rsidRDefault="001117E0">
      <w:pPr>
        <w:numPr>
          <w:ilvl w:val="0"/>
          <w:numId w:val="2"/>
        </w:numPr>
        <w:ind w:hanging="360"/>
      </w:pPr>
      <w:r>
        <w:t xml:space="preserve">El manuscrito completo no deberá sobrepasar las 20 páginas a doble espacio, texto justificado, con márgenes de 2,5 cm y caracteres Times New </w:t>
      </w:r>
      <w:proofErr w:type="spellStart"/>
      <w:r>
        <w:t>Roman</w:t>
      </w:r>
      <w:proofErr w:type="spellEnd"/>
      <w:r>
        <w:t xml:space="preserve"> o Arial de 12 puntos y numerada consecutivamente en la parte inferior derecha, esto sin inclu</w:t>
      </w:r>
      <w:r>
        <w:t xml:space="preserve">ir resúmenes, cuadros, figuras y referencias. El resumen no sobrepasará las 500 palabras y las palabras claves un máximo de 6. </w:t>
      </w:r>
      <w:r>
        <w:rPr>
          <w:color w:val="FF0000"/>
        </w:rPr>
        <w:t xml:space="preserve"> </w:t>
      </w:r>
    </w:p>
    <w:p w:rsidR="00A212F7" w:rsidRDefault="001117E0">
      <w:pPr>
        <w:spacing w:after="160" w:line="259" w:lineRule="auto"/>
        <w:ind w:left="938" w:firstLine="0"/>
        <w:jc w:val="left"/>
      </w:pPr>
      <w:r>
        <w:rPr>
          <w:color w:val="FF0000"/>
        </w:rPr>
        <w:t xml:space="preserve"> </w:t>
      </w:r>
    </w:p>
    <w:p w:rsidR="00A212F7" w:rsidRDefault="001117E0">
      <w:pPr>
        <w:numPr>
          <w:ilvl w:val="0"/>
          <w:numId w:val="2"/>
        </w:numPr>
        <w:ind w:hanging="360"/>
      </w:pPr>
      <w:r>
        <w:t xml:space="preserve">Debe usarse doble espacio entre párrafos. Debe emplearse un solo espacio entre palabras y después de coma, </w:t>
      </w:r>
      <w:proofErr w:type="spellStart"/>
      <w:r>
        <w:t>semicoma</w:t>
      </w:r>
      <w:proofErr w:type="spellEnd"/>
      <w:r>
        <w:t xml:space="preserve">, punto o </w:t>
      </w:r>
      <w:r>
        <w:t>paréntesis. Solo pueden emplearse guiones para separar palabras o números sin usar espacios,</w:t>
      </w:r>
      <w:r>
        <w:rPr>
          <w:color w:val="FF0000"/>
        </w:rPr>
        <w:t xml:space="preserve"> </w:t>
      </w:r>
      <w:r>
        <w:t xml:space="preserve">ejemplo: 12, </w:t>
      </w:r>
      <w:proofErr w:type="spellStart"/>
      <w:r>
        <w:t>semi</w:t>
      </w:r>
      <w:proofErr w:type="spellEnd"/>
      <w:r>
        <w:t>-esférico.</w:t>
      </w:r>
      <w:r>
        <w:rPr>
          <w:color w:val="FF0000"/>
        </w:rPr>
        <w:t xml:space="preserve"> </w:t>
      </w:r>
      <w:r>
        <w:t xml:space="preserve"> </w:t>
      </w:r>
    </w:p>
    <w:p w:rsidR="00A212F7" w:rsidRDefault="001117E0">
      <w:pPr>
        <w:spacing w:after="160" w:line="259" w:lineRule="auto"/>
        <w:ind w:left="938" w:firstLine="0"/>
        <w:jc w:val="left"/>
      </w:pPr>
      <w:r>
        <w:rPr>
          <w:color w:val="FF0000"/>
        </w:rPr>
        <w:lastRenderedPageBreak/>
        <w:t xml:space="preserve"> </w:t>
      </w:r>
    </w:p>
    <w:p w:rsidR="00A212F7" w:rsidRDefault="001117E0">
      <w:pPr>
        <w:numPr>
          <w:ilvl w:val="0"/>
          <w:numId w:val="2"/>
        </w:numPr>
        <w:ind w:hanging="360"/>
      </w:pPr>
      <w:r>
        <w:t xml:space="preserve">Las figuras (fotografías, imágenes y diagramas) y las tablas deben ser numeradas consecutivamente en el orden en el que son referenciadas, y deben contener una descripción. No se debe usar colores.     </w:t>
      </w:r>
    </w:p>
    <w:p w:rsidR="00A212F7" w:rsidRDefault="001117E0">
      <w:pPr>
        <w:spacing w:after="160" w:line="259" w:lineRule="auto"/>
        <w:ind w:left="938" w:firstLine="0"/>
        <w:jc w:val="left"/>
      </w:pPr>
      <w:r>
        <w:t xml:space="preserve"> </w:t>
      </w:r>
    </w:p>
    <w:p w:rsidR="00A212F7" w:rsidRDefault="001117E0">
      <w:pPr>
        <w:numPr>
          <w:ilvl w:val="0"/>
          <w:numId w:val="2"/>
        </w:numPr>
        <w:ind w:hanging="360"/>
      </w:pPr>
      <w:r>
        <w:t>Las abreviaturas y siglas se utilizarán lo menos po</w:t>
      </w:r>
      <w:r>
        <w:t>sible, sin embargo, la primera vez que aparezca en el texto, se debe escribir el término completo al que se refiere, seguido de las siglas o abreviaturas en paréntesis, ejemplo: Coeficiente de transferencia de Masa (CTM). Evite su uso en el título y subtít</w:t>
      </w:r>
      <w:r>
        <w:t xml:space="preserve">ulos.  </w:t>
      </w:r>
    </w:p>
    <w:p w:rsidR="00A212F7" w:rsidRDefault="001117E0">
      <w:pPr>
        <w:spacing w:after="160" w:line="259" w:lineRule="auto"/>
        <w:ind w:left="938" w:firstLine="0"/>
        <w:jc w:val="left"/>
      </w:pPr>
      <w:r>
        <w:t xml:space="preserve"> </w:t>
      </w:r>
    </w:p>
    <w:p w:rsidR="00A212F7" w:rsidRDefault="001117E0">
      <w:pPr>
        <w:numPr>
          <w:ilvl w:val="0"/>
          <w:numId w:val="2"/>
        </w:numPr>
        <w:ind w:hanging="360"/>
      </w:pPr>
      <w:r>
        <w:t>Al emplear unidades de medición, se utilizarán las convenciones de unidades del sistema internacional (SI). Los símbolos no se escriben en plural (</w:t>
      </w:r>
      <w:proofErr w:type="spellStart"/>
      <w:r>
        <w:t>kgs</w:t>
      </w:r>
      <w:proofErr w:type="spellEnd"/>
      <w:r>
        <w:t>), ni finalizan con un punto (kg.). En los documentos escritos en español, para expresar las cif</w:t>
      </w:r>
      <w:r>
        <w:t xml:space="preserve">ras decimales se emplea una coma en vez de un punto, para expresar las unidades se emplea un punto, ejemplo: 4,34566.  </w:t>
      </w:r>
    </w:p>
    <w:p w:rsidR="00A212F7" w:rsidRDefault="001117E0">
      <w:pPr>
        <w:spacing w:after="160" w:line="259" w:lineRule="auto"/>
        <w:ind w:left="938" w:firstLine="0"/>
        <w:jc w:val="left"/>
      </w:pPr>
      <w:r>
        <w:t xml:space="preserve"> </w:t>
      </w:r>
    </w:p>
    <w:p w:rsidR="00A212F7" w:rsidRDefault="001117E0">
      <w:pPr>
        <w:numPr>
          <w:ilvl w:val="0"/>
          <w:numId w:val="2"/>
        </w:numPr>
        <w:ind w:hanging="360"/>
      </w:pPr>
      <w:r>
        <w:t>La revista empleará las normas Vancouver. Las referencias bibliográficas al final del manuscrito deben ofrecer la información necesari</w:t>
      </w:r>
      <w:r>
        <w:t>a para identificar y poder recuperar las fuentes específicamente en la preparación y fundamentación del mismo. Es imprescindible que cada una de las citas que se hayan intercalado en el texto tenga una referencia correspondiente en la lista final y, a la i</w:t>
      </w:r>
      <w:r>
        <w:t xml:space="preserve">nversa, toda entrada en la lista de referencias debe haber sido citada dentro del texto. Dado que uno de los propósitos de la lista de referencias es permitir al lector recuperar y usar las fuentes citadas, los datos de la referencia deben ser correctos y </w:t>
      </w:r>
      <w:r>
        <w:t xml:space="preserve">completos. Cada entrada contiene generalmente los siguientes elementos: autor, año de publicación, </w:t>
      </w:r>
      <w:proofErr w:type="spellStart"/>
      <w:r>
        <w:lastRenderedPageBreak/>
        <w:t>titulo</w:t>
      </w:r>
      <w:proofErr w:type="spellEnd"/>
      <w:r>
        <w:t xml:space="preserve"> y datos de la publicación (lugar y editorial). Puede consultar: </w:t>
      </w:r>
      <w:hyperlink r:id="rId7">
        <w:r>
          <w:rPr>
            <w:color w:val="0000FF"/>
            <w:u w:val="single" w:color="0000FF"/>
          </w:rPr>
          <w:t>http://www</w:t>
        </w:r>
        <w:r>
          <w:rPr>
            <w:color w:val="0000FF"/>
            <w:u w:val="single" w:color="0000FF"/>
          </w:rPr>
          <w:t>.fisterra.com/herramientas/recursos/vancouver/</w:t>
        </w:r>
      </w:hyperlink>
      <w:hyperlink r:id="rId8">
        <w:r>
          <w:t>.</w:t>
        </w:r>
      </w:hyperlink>
      <w:r>
        <w:t xml:space="preserve">  </w:t>
      </w:r>
    </w:p>
    <w:p w:rsidR="00A212F7" w:rsidRDefault="001117E0">
      <w:pPr>
        <w:spacing w:after="125" w:line="259" w:lineRule="auto"/>
        <w:ind w:left="938" w:firstLine="0"/>
        <w:jc w:val="left"/>
      </w:pPr>
      <w:r>
        <w:t xml:space="preserve"> </w:t>
      </w:r>
    </w:p>
    <w:p w:rsidR="00A212F7" w:rsidRDefault="001117E0">
      <w:pPr>
        <w:spacing w:after="123" w:line="259" w:lineRule="auto"/>
        <w:ind w:left="938" w:firstLine="0"/>
        <w:jc w:val="left"/>
      </w:pPr>
      <w:r>
        <w:t xml:space="preserve"> </w:t>
      </w:r>
    </w:p>
    <w:p w:rsidR="00A212F7" w:rsidRDefault="001117E0">
      <w:pPr>
        <w:pStyle w:val="Ttulo1"/>
        <w:numPr>
          <w:ilvl w:val="0"/>
          <w:numId w:val="0"/>
        </w:numPr>
        <w:ind w:left="213"/>
      </w:pPr>
      <w:r>
        <w:t xml:space="preserve">REFERENCIAS BIBLIOGRÁFICAS  </w:t>
      </w:r>
    </w:p>
    <w:p w:rsidR="00A212F7" w:rsidRDefault="001117E0">
      <w:pPr>
        <w:spacing w:after="123" w:line="259" w:lineRule="auto"/>
        <w:ind w:left="218" w:firstLine="0"/>
        <w:jc w:val="left"/>
      </w:pPr>
      <w:r>
        <w:t xml:space="preserve"> </w:t>
      </w:r>
    </w:p>
    <w:p w:rsidR="00A212F7" w:rsidRDefault="001117E0">
      <w:pPr>
        <w:spacing w:after="123" w:line="259" w:lineRule="auto"/>
        <w:ind w:left="213"/>
      </w:pPr>
      <w:r>
        <w:t xml:space="preserve">Los artículos de revista se citan de acuerdo al siguiente esquema:  </w:t>
      </w:r>
    </w:p>
    <w:p w:rsidR="00A212F7" w:rsidRDefault="001117E0">
      <w:pPr>
        <w:spacing w:after="123" w:line="259" w:lineRule="auto"/>
        <w:ind w:left="938" w:firstLine="0"/>
        <w:jc w:val="left"/>
      </w:pPr>
      <w:r>
        <w:t xml:space="preserve"> </w:t>
      </w:r>
    </w:p>
    <w:p w:rsidR="00A212F7" w:rsidRDefault="001117E0">
      <w:pPr>
        <w:spacing w:after="123" w:line="259" w:lineRule="auto"/>
        <w:ind w:left="213"/>
      </w:pPr>
      <w:r>
        <w:t xml:space="preserve">Apellido del autor/es Inicial. Título del artículo. Abreviatura Internacional de la revista. </w:t>
      </w:r>
    </w:p>
    <w:p w:rsidR="00A212F7" w:rsidRDefault="001117E0">
      <w:pPr>
        <w:spacing w:after="123" w:line="259" w:lineRule="auto"/>
        <w:ind w:left="213"/>
      </w:pPr>
      <w:r>
        <w:t>Año; Volumen (número</w:t>
      </w:r>
      <w:proofErr w:type="gramStart"/>
      <w:r>
        <w:t>):</w:t>
      </w:r>
      <w:proofErr w:type="spellStart"/>
      <w:r>
        <w:t>pagina</w:t>
      </w:r>
      <w:proofErr w:type="spellEnd"/>
      <w:proofErr w:type="gramEnd"/>
      <w:r>
        <w:t xml:space="preserve"> inicial-final del artículo. </w:t>
      </w:r>
    </w:p>
    <w:p w:rsidR="00A212F7" w:rsidRDefault="001117E0">
      <w:pPr>
        <w:spacing w:after="160" w:line="259" w:lineRule="auto"/>
        <w:ind w:left="938" w:firstLine="0"/>
        <w:jc w:val="left"/>
      </w:pPr>
      <w:r>
        <w:t xml:space="preserve"> </w:t>
      </w:r>
    </w:p>
    <w:p w:rsidR="00A212F7" w:rsidRDefault="001117E0">
      <w:pPr>
        <w:numPr>
          <w:ilvl w:val="0"/>
          <w:numId w:val="3"/>
        </w:numPr>
        <w:spacing w:after="35"/>
        <w:ind w:hanging="360"/>
      </w:pPr>
      <w:r>
        <w:t xml:space="preserve">Autor del artículo. Apellido seguido de las iniciales del nombre, cada autor se separa por una coma y </w:t>
      </w:r>
      <w:r>
        <w:t xml:space="preserve">espacio. Al final se coloca un punto.  </w:t>
      </w:r>
    </w:p>
    <w:p w:rsidR="00A212F7" w:rsidRDefault="001117E0">
      <w:pPr>
        <w:numPr>
          <w:ilvl w:val="0"/>
          <w:numId w:val="3"/>
        </w:numPr>
        <w:spacing w:line="259" w:lineRule="auto"/>
        <w:ind w:hanging="360"/>
      </w:pPr>
      <w:r>
        <w:t xml:space="preserve">Título del artículo seguido de punto.          </w:t>
      </w:r>
    </w:p>
    <w:p w:rsidR="00A212F7" w:rsidRDefault="001117E0">
      <w:pPr>
        <w:numPr>
          <w:ilvl w:val="0"/>
          <w:numId w:val="3"/>
        </w:numPr>
        <w:spacing w:after="36"/>
        <w:ind w:hanging="360"/>
      </w:pPr>
      <w:proofErr w:type="spellStart"/>
      <w:r>
        <w:t>Titulo</w:t>
      </w:r>
      <w:proofErr w:type="spellEnd"/>
      <w:r>
        <w:t xml:space="preserve"> de la revista abreviado: los títulos de las revistas deben abreviarse según el estilo que utiliza la </w:t>
      </w:r>
      <w:hyperlink r:id="rId9">
        <w:r>
          <w:t xml:space="preserve"> </w:t>
        </w:r>
      </w:hyperlink>
      <w:hyperlink r:id="rId10">
        <w:r>
          <w:rPr>
            <w:color w:val="2280A7"/>
            <w:u w:val="single" w:color="2280A7"/>
          </w:rPr>
          <w:t>National Library of Medicine</w:t>
        </w:r>
      </w:hyperlink>
      <w:hyperlink r:id="rId11">
        <w:r>
          <w:t xml:space="preserve"> </w:t>
        </w:r>
      </w:hyperlink>
      <w:r>
        <w:t xml:space="preserve">(NLM). Puede consultar el </w:t>
      </w:r>
      <w:proofErr w:type="spellStart"/>
      <w:r>
        <w:t>Journals</w:t>
      </w:r>
      <w:proofErr w:type="spellEnd"/>
      <w:r>
        <w:t xml:space="preserve"> </w:t>
      </w:r>
      <w:proofErr w:type="spellStart"/>
      <w:r>
        <w:t>Database</w:t>
      </w:r>
      <w:proofErr w:type="spellEnd"/>
      <w:r>
        <w:t xml:space="preserve"> de </w:t>
      </w:r>
      <w:proofErr w:type="spellStart"/>
      <w:r>
        <w:t>PubMed</w:t>
      </w:r>
      <w:proofErr w:type="spellEnd"/>
      <w:r>
        <w:t xml:space="preserve"> en:  </w:t>
      </w:r>
      <w:hyperlink r:id="rId12">
        <w:r>
          <w:rPr>
            <w:color w:val="0000FF"/>
            <w:u w:val="single" w:color="0000FF"/>
          </w:rPr>
          <w:t>https://www.ncbi.nlm.nih.gov/nlmcatalog/journals</w:t>
        </w:r>
      </w:hyperlink>
      <w:hyperlink r:id="rId13">
        <w:r>
          <w:t>.</w:t>
        </w:r>
      </w:hyperlink>
      <w:r>
        <w:t xml:space="preserve">  </w:t>
      </w:r>
    </w:p>
    <w:p w:rsidR="00A212F7" w:rsidRDefault="001117E0">
      <w:pPr>
        <w:numPr>
          <w:ilvl w:val="0"/>
          <w:numId w:val="3"/>
        </w:numPr>
        <w:spacing w:after="38"/>
        <w:ind w:hanging="360"/>
      </w:pPr>
      <w:r>
        <w:t>Año seguido de punto y coma y precedido de un espacio. Si tiene fecha se coloca año espacio me</w:t>
      </w:r>
      <w:r>
        <w:t xml:space="preserve">s abreviado y día seguido de punto y coma sin espacio.  </w:t>
      </w:r>
    </w:p>
    <w:p w:rsidR="00A212F7" w:rsidRDefault="001117E0">
      <w:pPr>
        <w:numPr>
          <w:ilvl w:val="0"/>
          <w:numId w:val="3"/>
        </w:numPr>
        <w:ind w:hanging="360"/>
      </w:pPr>
      <w:r>
        <w:t xml:space="preserve">La numeración del artículo se ofrece seguida y sin espacios entre los diferentes signos de puntuación indicando los siguientes datos:  </w:t>
      </w:r>
    </w:p>
    <w:p w:rsidR="00A212F7" w:rsidRDefault="001117E0">
      <w:pPr>
        <w:spacing w:after="159" w:line="259" w:lineRule="auto"/>
        <w:ind w:left="360" w:firstLine="0"/>
        <w:jc w:val="left"/>
      </w:pPr>
      <w:r>
        <w:t xml:space="preserve"> </w:t>
      </w:r>
    </w:p>
    <w:p w:rsidR="00A212F7" w:rsidRDefault="001117E0">
      <w:pPr>
        <w:numPr>
          <w:ilvl w:val="0"/>
          <w:numId w:val="3"/>
        </w:numPr>
        <w:spacing w:after="159" w:line="259" w:lineRule="auto"/>
        <w:ind w:hanging="360"/>
      </w:pPr>
      <w:r>
        <w:t xml:space="preserve">Volumen (cuando la revista lo incluye).  </w:t>
      </w:r>
    </w:p>
    <w:p w:rsidR="00A212F7" w:rsidRDefault="001117E0">
      <w:pPr>
        <w:numPr>
          <w:ilvl w:val="0"/>
          <w:numId w:val="3"/>
        </w:numPr>
        <w:spacing w:after="160" w:line="259" w:lineRule="auto"/>
        <w:ind w:hanging="360"/>
      </w:pPr>
      <w:r>
        <w:t xml:space="preserve">Número entre paréntesis.  </w:t>
      </w:r>
    </w:p>
    <w:p w:rsidR="00A212F7" w:rsidRDefault="001117E0">
      <w:pPr>
        <w:numPr>
          <w:ilvl w:val="0"/>
          <w:numId w:val="3"/>
        </w:numPr>
        <w:ind w:hanging="360"/>
      </w:pPr>
      <w:r>
        <w:lastRenderedPageBreak/>
        <w:t xml:space="preserve">Paginación precedida de dos puntos y separada la </w:t>
      </w:r>
      <w:proofErr w:type="spellStart"/>
      <w:r>
        <w:t>pagina</w:t>
      </w:r>
      <w:proofErr w:type="spellEnd"/>
      <w:r>
        <w:t xml:space="preserve"> inicial de la final con un </w:t>
      </w:r>
      <w:proofErr w:type="spellStart"/>
      <w:r>
        <w:t>guión</w:t>
      </w:r>
      <w:proofErr w:type="spellEnd"/>
      <w:r>
        <w:t xml:space="preserve"> sin espacios y al final un punto. </w:t>
      </w:r>
    </w:p>
    <w:p w:rsidR="00A212F7" w:rsidRDefault="001117E0">
      <w:pPr>
        <w:spacing w:after="123" w:line="259" w:lineRule="auto"/>
        <w:ind w:left="218" w:firstLine="0"/>
        <w:jc w:val="left"/>
      </w:pPr>
      <w:r>
        <w:rPr>
          <w:b/>
        </w:rPr>
        <w:t xml:space="preserve">            </w:t>
      </w:r>
    </w:p>
    <w:p w:rsidR="00A212F7" w:rsidRDefault="001117E0">
      <w:pPr>
        <w:spacing w:after="123" w:line="259" w:lineRule="auto"/>
        <w:ind w:left="213"/>
      </w:pPr>
      <w:r>
        <w:rPr>
          <w:b/>
        </w:rPr>
        <w:t>Hasta seis autores:</w:t>
      </w:r>
      <w:r>
        <w:t xml:space="preserve"> Se mencionan todos los autores. Ejemplo:  </w:t>
      </w:r>
    </w:p>
    <w:p w:rsidR="00A212F7" w:rsidRDefault="001117E0">
      <w:pPr>
        <w:ind w:left="213"/>
      </w:pPr>
      <w:r>
        <w:t xml:space="preserve">Díez Jiménez JA, Cienfuegos Márquez M, Suárez Fernández E. Ruidos adventicios respiratorios: factores de confusión. </w:t>
      </w:r>
      <w:proofErr w:type="spellStart"/>
      <w:r>
        <w:t>Med</w:t>
      </w:r>
      <w:proofErr w:type="spellEnd"/>
      <w:r>
        <w:t xml:space="preserve"> </w:t>
      </w:r>
      <w:proofErr w:type="spellStart"/>
      <w:r>
        <w:t>Clin</w:t>
      </w:r>
      <w:proofErr w:type="spellEnd"/>
      <w:r>
        <w:t xml:space="preserve"> (</w:t>
      </w:r>
      <w:proofErr w:type="spellStart"/>
      <w:r>
        <w:t>Barc</w:t>
      </w:r>
      <w:proofErr w:type="spellEnd"/>
      <w:r>
        <w:t xml:space="preserve">). 1997; 109(16):632-634. </w:t>
      </w:r>
    </w:p>
    <w:p w:rsidR="00A212F7" w:rsidRDefault="001117E0">
      <w:pPr>
        <w:spacing w:after="123" w:line="259" w:lineRule="auto"/>
        <w:ind w:left="1298" w:firstLine="0"/>
        <w:jc w:val="left"/>
      </w:pPr>
      <w:r>
        <w:t xml:space="preserve"> </w:t>
      </w:r>
    </w:p>
    <w:p w:rsidR="00A212F7" w:rsidRDefault="001117E0">
      <w:pPr>
        <w:ind w:left="213"/>
      </w:pPr>
      <w:r>
        <w:rPr>
          <w:b/>
        </w:rPr>
        <w:t>Más de seis autores:</w:t>
      </w:r>
      <w:r>
        <w:t xml:space="preserve"> Se mencionan los seis primeros autores seguidos de la abreviatura et al. Eje</w:t>
      </w:r>
      <w:r>
        <w:t xml:space="preserve">mplo:  </w:t>
      </w:r>
    </w:p>
    <w:p w:rsidR="00A212F7" w:rsidRDefault="001117E0">
      <w:pPr>
        <w:ind w:left="213"/>
      </w:pPr>
      <w:r>
        <w:t xml:space="preserve">Martín Cantera C, </w:t>
      </w:r>
      <w:proofErr w:type="spellStart"/>
      <w:r>
        <w:t>Córdiba</w:t>
      </w:r>
      <w:proofErr w:type="spellEnd"/>
      <w:r>
        <w:t xml:space="preserve"> García R, Jane Julio C, Nebot </w:t>
      </w:r>
      <w:proofErr w:type="spellStart"/>
      <w:r>
        <w:t>Adell</w:t>
      </w:r>
      <w:proofErr w:type="spellEnd"/>
      <w:r>
        <w:t xml:space="preserve"> M, Galán Herrera S, Aliaga M et al. </w:t>
      </w:r>
      <w:proofErr w:type="spellStart"/>
      <w:r>
        <w:t>Med</w:t>
      </w:r>
      <w:proofErr w:type="spellEnd"/>
      <w:r>
        <w:t xml:space="preserve"> </w:t>
      </w:r>
      <w:proofErr w:type="spellStart"/>
      <w:r>
        <w:t>Clin</w:t>
      </w:r>
      <w:proofErr w:type="spellEnd"/>
      <w:r>
        <w:t xml:space="preserve"> (</w:t>
      </w:r>
      <w:proofErr w:type="spellStart"/>
      <w:r>
        <w:t>Barc</w:t>
      </w:r>
      <w:proofErr w:type="spellEnd"/>
      <w:r>
        <w:t xml:space="preserve">). 1997;109(19):744-748. </w:t>
      </w:r>
    </w:p>
    <w:p w:rsidR="00A212F7" w:rsidRDefault="001117E0">
      <w:pPr>
        <w:spacing w:after="123" w:line="259" w:lineRule="auto"/>
        <w:ind w:left="218" w:firstLine="0"/>
        <w:jc w:val="left"/>
      </w:pPr>
      <w:r>
        <w:t xml:space="preserve"> </w:t>
      </w:r>
    </w:p>
    <w:p w:rsidR="00A212F7" w:rsidRDefault="001117E0">
      <w:pPr>
        <w:spacing w:after="123" w:line="259" w:lineRule="auto"/>
        <w:ind w:left="213"/>
        <w:jc w:val="left"/>
      </w:pPr>
      <w:r>
        <w:rPr>
          <w:b/>
        </w:rPr>
        <w:t xml:space="preserve">Autor Corporativo:  </w:t>
      </w:r>
    </w:p>
    <w:p w:rsidR="00A212F7" w:rsidRDefault="001117E0">
      <w:pPr>
        <w:ind w:left="213"/>
      </w:pPr>
      <w:r>
        <w:t>Nombre de la institución. Título del artículo. Título abreviado de la revista. Año; vol</w:t>
      </w:r>
      <w:r>
        <w:t xml:space="preserve">umen (número): página inicial-página final.  </w:t>
      </w:r>
    </w:p>
    <w:p w:rsidR="00A212F7" w:rsidRDefault="001117E0">
      <w:pPr>
        <w:spacing w:after="123" w:line="259" w:lineRule="auto"/>
        <w:ind w:left="218" w:firstLine="0"/>
        <w:jc w:val="left"/>
      </w:pPr>
      <w:r>
        <w:t xml:space="preserve"> </w:t>
      </w:r>
    </w:p>
    <w:p w:rsidR="00A212F7" w:rsidRDefault="001117E0">
      <w:pPr>
        <w:spacing w:line="259" w:lineRule="auto"/>
        <w:ind w:left="213"/>
      </w:pPr>
      <w:r>
        <w:t xml:space="preserve">Ejemplo:  </w:t>
      </w:r>
    </w:p>
    <w:p w:rsidR="00A212F7" w:rsidRDefault="001117E0">
      <w:pPr>
        <w:ind w:left="213"/>
      </w:pPr>
      <w:proofErr w:type="spellStart"/>
      <w:r>
        <w:t>The</w:t>
      </w:r>
      <w:proofErr w:type="spellEnd"/>
      <w:r>
        <w:t xml:space="preserve"> </w:t>
      </w:r>
      <w:proofErr w:type="spellStart"/>
      <w:r>
        <w:t>Cardiac</w:t>
      </w:r>
      <w:proofErr w:type="spellEnd"/>
      <w:r>
        <w:t xml:space="preserve"> </w:t>
      </w:r>
      <w:proofErr w:type="spellStart"/>
      <w:r>
        <w:t>Society</w:t>
      </w:r>
      <w:proofErr w:type="spellEnd"/>
      <w:r>
        <w:t xml:space="preserve"> of Australia and New </w:t>
      </w:r>
      <w:proofErr w:type="spellStart"/>
      <w:r>
        <w:t>Zeeland</w:t>
      </w:r>
      <w:proofErr w:type="spellEnd"/>
      <w:r>
        <w:t xml:space="preserve">. </w:t>
      </w:r>
      <w:proofErr w:type="spellStart"/>
      <w:r>
        <w:t>Clinical</w:t>
      </w:r>
      <w:proofErr w:type="spellEnd"/>
      <w:r>
        <w:t xml:space="preserve"> </w:t>
      </w:r>
      <w:proofErr w:type="spellStart"/>
      <w:r>
        <w:t>exercise</w:t>
      </w:r>
      <w:proofErr w:type="spellEnd"/>
      <w:r>
        <w:t xml:space="preserve"> stress </w:t>
      </w:r>
      <w:proofErr w:type="spellStart"/>
      <w:r>
        <w:t>testing</w:t>
      </w:r>
      <w:proofErr w:type="spellEnd"/>
      <w:r>
        <w:t xml:space="preserve">. Safety and performance </w:t>
      </w:r>
      <w:proofErr w:type="spellStart"/>
      <w:r>
        <w:t>guidelines</w:t>
      </w:r>
      <w:proofErr w:type="spellEnd"/>
      <w:r>
        <w:t xml:space="preserve">. </w:t>
      </w:r>
      <w:proofErr w:type="spellStart"/>
      <w:r>
        <w:t>Med</w:t>
      </w:r>
      <w:proofErr w:type="spellEnd"/>
      <w:r>
        <w:t xml:space="preserve"> J </w:t>
      </w:r>
      <w:proofErr w:type="spellStart"/>
      <w:r>
        <w:t>Aust</w:t>
      </w:r>
      <w:proofErr w:type="spellEnd"/>
      <w:r>
        <w:t xml:space="preserve">. </w:t>
      </w:r>
      <w:proofErr w:type="gramStart"/>
      <w:r>
        <w:t>1996;116:41</w:t>
      </w:r>
      <w:proofErr w:type="gramEnd"/>
      <w:r>
        <w:t xml:space="preserve">-42. </w:t>
      </w:r>
    </w:p>
    <w:p w:rsidR="00A212F7" w:rsidRDefault="001117E0">
      <w:pPr>
        <w:spacing w:after="123" w:line="259" w:lineRule="auto"/>
        <w:ind w:left="218" w:firstLine="0"/>
        <w:jc w:val="left"/>
      </w:pPr>
      <w:r>
        <w:t xml:space="preserve"> </w:t>
      </w:r>
    </w:p>
    <w:p w:rsidR="00A212F7" w:rsidRDefault="001117E0">
      <w:pPr>
        <w:spacing w:after="123" w:line="259" w:lineRule="auto"/>
        <w:ind w:left="213"/>
        <w:jc w:val="left"/>
      </w:pPr>
      <w:r>
        <w:rPr>
          <w:b/>
        </w:rPr>
        <w:t xml:space="preserve">Cuando no se indica el nombre del autor:  </w:t>
      </w:r>
    </w:p>
    <w:p w:rsidR="00A212F7" w:rsidRDefault="001117E0">
      <w:pPr>
        <w:spacing w:after="125" w:line="259" w:lineRule="auto"/>
        <w:ind w:left="213"/>
      </w:pPr>
      <w:r>
        <w:t xml:space="preserve">Título del artículo. Titulo abreviado de la revista. Año; volumen (número): pagina.  </w:t>
      </w:r>
    </w:p>
    <w:p w:rsidR="00A212F7" w:rsidRDefault="001117E0">
      <w:pPr>
        <w:spacing w:after="123" w:line="259" w:lineRule="auto"/>
        <w:ind w:left="213"/>
      </w:pPr>
      <w:r>
        <w:t xml:space="preserve">Ejemplo:  </w:t>
      </w:r>
    </w:p>
    <w:p w:rsidR="00A212F7" w:rsidRDefault="001117E0">
      <w:pPr>
        <w:spacing w:after="123" w:line="259" w:lineRule="auto"/>
        <w:ind w:left="213"/>
      </w:pPr>
      <w:proofErr w:type="spellStart"/>
      <w:r>
        <w:t>Cancer</w:t>
      </w:r>
      <w:proofErr w:type="spellEnd"/>
      <w:r>
        <w:t xml:space="preserve"> in South </w:t>
      </w:r>
      <w:proofErr w:type="spellStart"/>
      <w:r>
        <w:t>Africa</w:t>
      </w:r>
      <w:proofErr w:type="spellEnd"/>
      <w:r>
        <w:t xml:space="preserve"> [editorial]. S </w:t>
      </w:r>
      <w:proofErr w:type="spellStart"/>
      <w:r>
        <w:t>Afr</w:t>
      </w:r>
      <w:proofErr w:type="spellEnd"/>
      <w:r>
        <w:t xml:space="preserve"> </w:t>
      </w:r>
      <w:proofErr w:type="spellStart"/>
      <w:r>
        <w:t>Med</w:t>
      </w:r>
      <w:proofErr w:type="spellEnd"/>
      <w:r>
        <w:t xml:space="preserve"> J. </w:t>
      </w:r>
      <w:proofErr w:type="gramStart"/>
      <w:r>
        <w:t>1994;84:15</w:t>
      </w:r>
      <w:proofErr w:type="gramEnd"/>
      <w:r>
        <w:t xml:space="preserve">. </w:t>
      </w:r>
    </w:p>
    <w:p w:rsidR="00A212F7" w:rsidRDefault="001117E0">
      <w:pPr>
        <w:spacing w:after="123" w:line="259" w:lineRule="auto"/>
        <w:ind w:left="218" w:firstLine="0"/>
        <w:jc w:val="left"/>
      </w:pPr>
      <w:r>
        <w:t xml:space="preserve"> </w:t>
      </w:r>
    </w:p>
    <w:p w:rsidR="00A212F7" w:rsidRDefault="001117E0">
      <w:pPr>
        <w:ind w:left="213"/>
      </w:pPr>
      <w:r>
        <w:rPr>
          <w:b/>
        </w:rPr>
        <w:lastRenderedPageBreak/>
        <w:t xml:space="preserve">Artículos en otro idioma distinto del inglés: </w:t>
      </w:r>
      <w:r>
        <w:t>Los artículos deben escribirse en su idioma origi</w:t>
      </w:r>
      <w:r>
        <w:t xml:space="preserve">nal si la grafía es latina Ejemplo: </w:t>
      </w:r>
    </w:p>
    <w:p w:rsidR="00A212F7" w:rsidRDefault="001117E0">
      <w:pPr>
        <w:ind w:left="213"/>
      </w:pPr>
      <w:proofErr w:type="spellStart"/>
      <w:r>
        <w:t>Collin</w:t>
      </w:r>
      <w:proofErr w:type="spellEnd"/>
      <w:r>
        <w:t xml:space="preserve"> JF, </w:t>
      </w:r>
      <w:proofErr w:type="spellStart"/>
      <w:r>
        <w:t>Lanwens</w:t>
      </w:r>
      <w:proofErr w:type="spellEnd"/>
      <w:r>
        <w:t xml:space="preserve"> F. La </w:t>
      </w:r>
      <w:proofErr w:type="spellStart"/>
      <w:r>
        <w:t>veine</w:t>
      </w:r>
      <w:proofErr w:type="spellEnd"/>
      <w:r>
        <w:t xml:space="preserve"> </w:t>
      </w:r>
      <w:proofErr w:type="spellStart"/>
      <w:r>
        <w:t>carotide</w:t>
      </w:r>
      <w:proofErr w:type="spellEnd"/>
      <w:r>
        <w:t xml:space="preserve"> externe. Rappel </w:t>
      </w:r>
      <w:proofErr w:type="spellStart"/>
      <w:r>
        <w:t>historique</w:t>
      </w:r>
      <w:proofErr w:type="spellEnd"/>
      <w:r>
        <w:t xml:space="preserve"> des </w:t>
      </w:r>
      <w:proofErr w:type="spellStart"/>
      <w:r>
        <w:t>travaux</w:t>
      </w:r>
      <w:proofErr w:type="spellEnd"/>
      <w:r>
        <w:t xml:space="preserve"> de Paul </w:t>
      </w:r>
      <w:proofErr w:type="spellStart"/>
      <w:r>
        <w:t>Launay</w:t>
      </w:r>
      <w:proofErr w:type="spellEnd"/>
      <w:r>
        <w:t xml:space="preserve">. Ann </w:t>
      </w:r>
      <w:proofErr w:type="spellStart"/>
      <w:r>
        <w:t>Chir</w:t>
      </w:r>
      <w:proofErr w:type="spellEnd"/>
      <w:r>
        <w:t xml:space="preserve"> </w:t>
      </w:r>
      <w:proofErr w:type="spellStart"/>
      <w:r>
        <w:t>Esthet</w:t>
      </w:r>
      <w:proofErr w:type="spellEnd"/>
      <w:r>
        <w:t xml:space="preserve">. </w:t>
      </w:r>
      <w:proofErr w:type="gramStart"/>
      <w:r>
        <w:t>1997;42:291</w:t>
      </w:r>
      <w:proofErr w:type="gramEnd"/>
      <w:r>
        <w:t xml:space="preserve">-295. </w:t>
      </w:r>
    </w:p>
    <w:p w:rsidR="00A212F7" w:rsidRDefault="001117E0">
      <w:pPr>
        <w:spacing w:after="123" w:line="259" w:lineRule="auto"/>
        <w:ind w:left="218" w:firstLine="0"/>
        <w:jc w:val="left"/>
      </w:pPr>
      <w:r>
        <w:rPr>
          <w:b/>
        </w:rPr>
        <w:t xml:space="preserve"> </w:t>
      </w:r>
    </w:p>
    <w:p w:rsidR="00A212F7" w:rsidRDefault="001117E0">
      <w:pPr>
        <w:spacing w:after="125" w:line="259" w:lineRule="auto"/>
        <w:ind w:left="213"/>
      </w:pPr>
      <w:r>
        <w:rPr>
          <w:b/>
        </w:rPr>
        <w:t xml:space="preserve">MONOGRAFÍAS: </w:t>
      </w:r>
      <w:r>
        <w:t xml:space="preserve">Las monografías, se citan de acuerdo con el siguiente esquema general: </w:t>
      </w:r>
    </w:p>
    <w:p w:rsidR="00A212F7" w:rsidRDefault="001117E0">
      <w:pPr>
        <w:spacing w:after="123" w:line="259" w:lineRule="auto"/>
        <w:ind w:left="218" w:firstLine="0"/>
        <w:jc w:val="left"/>
      </w:pPr>
      <w:r>
        <w:t xml:space="preserve"> </w:t>
      </w:r>
    </w:p>
    <w:p w:rsidR="00A212F7" w:rsidRDefault="001117E0">
      <w:pPr>
        <w:spacing w:after="123" w:line="259" w:lineRule="auto"/>
        <w:ind w:left="213"/>
      </w:pPr>
      <w:r>
        <w:t>Autor/</w:t>
      </w:r>
      <w:proofErr w:type="spellStart"/>
      <w:r>
        <w:t>es.Título</w:t>
      </w:r>
      <w:proofErr w:type="spellEnd"/>
      <w:r>
        <w:t xml:space="preserve"> del libro. Edición. Lugar de publicación: Editorial; año.  </w:t>
      </w:r>
    </w:p>
    <w:p w:rsidR="00A212F7" w:rsidRDefault="001117E0">
      <w:pPr>
        <w:spacing w:after="123" w:line="259" w:lineRule="auto"/>
        <w:ind w:left="218" w:firstLine="0"/>
        <w:jc w:val="left"/>
      </w:pPr>
      <w:r>
        <w:rPr>
          <w:b/>
        </w:rPr>
        <w:t xml:space="preserve"> </w:t>
      </w:r>
    </w:p>
    <w:p w:rsidR="00A212F7" w:rsidRDefault="001117E0">
      <w:pPr>
        <w:pStyle w:val="Ttulo1"/>
        <w:numPr>
          <w:ilvl w:val="0"/>
          <w:numId w:val="0"/>
        </w:numPr>
        <w:ind w:left="213"/>
      </w:pPr>
      <w:r>
        <w:t xml:space="preserve">Uno o varios autores individuales </w:t>
      </w:r>
      <w:r>
        <w:rPr>
          <w:b w:val="0"/>
        </w:rPr>
        <w:t xml:space="preserve"> </w:t>
      </w:r>
    </w:p>
    <w:p w:rsidR="00A212F7" w:rsidRDefault="001117E0">
      <w:pPr>
        <w:ind w:left="213"/>
      </w:pPr>
      <w:proofErr w:type="spellStart"/>
      <w:r>
        <w:t>Ahlbom</w:t>
      </w:r>
      <w:proofErr w:type="spellEnd"/>
      <w:r>
        <w:t xml:space="preserve"> A, </w:t>
      </w:r>
      <w:proofErr w:type="spellStart"/>
      <w:r>
        <w:t>Norell</w:t>
      </w:r>
      <w:proofErr w:type="spellEnd"/>
      <w:r>
        <w:t xml:space="preserve"> S. Fundamentos de Epidemiología. 5ª ed. Madrid: Siglo XXI Editores; 2000. </w:t>
      </w:r>
    </w:p>
    <w:p w:rsidR="00A212F7" w:rsidRDefault="001117E0">
      <w:pPr>
        <w:spacing w:after="123" w:line="259" w:lineRule="auto"/>
        <w:ind w:left="218" w:firstLine="0"/>
        <w:jc w:val="left"/>
      </w:pPr>
      <w:r>
        <w:t xml:space="preserve"> </w:t>
      </w:r>
    </w:p>
    <w:p w:rsidR="00A212F7" w:rsidRDefault="001117E0">
      <w:pPr>
        <w:spacing w:after="123" w:line="259" w:lineRule="auto"/>
        <w:ind w:left="213"/>
      </w:pPr>
      <w:proofErr w:type="spellStart"/>
      <w:r>
        <w:t>Kahle</w:t>
      </w:r>
      <w:proofErr w:type="spellEnd"/>
      <w:r>
        <w:t xml:space="preserve"> W, </w:t>
      </w:r>
      <w:proofErr w:type="spellStart"/>
      <w:r>
        <w:t>Leonhart</w:t>
      </w:r>
      <w:proofErr w:type="spellEnd"/>
      <w:r>
        <w:t xml:space="preserve"> H, </w:t>
      </w:r>
      <w:proofErr w:type="spellStart"/>
      <w:r>
        <w:t>Platzer</w:t>
      </w:r>
      <w:proofErr w:type="spellEnd"/>
      <w:r>
        <w:t xml:space="preserve"> W. Atlas de Anatomí</w:t>
      </w:r>
      <w:r>
        <w:t xml:space="preserve">a Vol.1. Barcelona: Omega; 1995. </w:t>
      </w:r>
    </w:p>
    <w:p w:rsidR="00A212F7" w:rsidRDefault="001117E0">
      <w:pPr>
        <w:spacing w:after="125" w:line="259" w:lineRule="auto"/>
        <w:ind w:left="218" w:firstLine="0"/>
        <w:jc w:val="left"/>
      </w:pPr>
      <w:r>
        <w:t xml:space="preserve"> </w:t>
      </w:r>
    </w:p>
    <w:p w:rsidR="00A212F7" w:rsidRDefault="001117E0">
      <w:pPr>
        <w:spacing w:after="123" w:line="259" w:lineRule="auto"/>
        <w:ind w:left="213"/>
      </w:pPr>
      <w:r>
        <w:t xml:space="preserve">López Piñero JM. La medicina en la historia. Madrid: La esfera de los libros; 2001. </w:t>
      </w:r>
    </w:p>
    <w:p w:rsidR="00A212F7" w:rsidRDefault="001117E0">
      <w:pPr>
        <w:spacing w:after="123" w:line="259" w:lineRule="auto"/>
        <w:ind w:left="213"/>
      </w:pPr>
      <w:proofErr w:type="spellStart"/>
      <w:r>
        <w:t>Risgven</w:t>
      </w:r>
      <w:proofErr w:type="spellEnd"/>
      <w:r>
        <w:t xml:space="preserve"> MK, Bond D. </w:t>
      </w:r>
      <w:proofErr w:type="spellStart"/>
      <w:r>
        <w:t>Gerontology</w:t>
      </w:r>
      <w:proofErr w:type="spellEnd"/>
      <w:r>
        <w:t xml:space="preserve"> and </w:t>
      </w:r>
      <w:proofErr w:type="spellStart"/>
      <w:r>
        <w:t>leadership</w:t>
      </w:r>
      <w:proofErr w:type="spellEnd"/>
      <w:r>
        <w:t xml:space="preserve"> </w:t>
      </w:r>
      <w:proofErr w:type="spellStart"/>
      <w:r>
        <w:t>skills</w:t>
      </w:r>
      <w:proofErr w:type="spellEnd"/>
      <w:r>
        <w:t xml:space="preserve"> </w:t>
      </w:r>
      <w:proofErr w:type="spellStart"/>
      <w:r>
        <w:t>for</w:t>
      </w:r>
      <w:proofErr w:type="spellEnd"/>
      <w:r>
        <w:t xml:space="preserve"> nurses. 20 ed. Albany (NY): </w:t>
      </w:r>
    </w:p>
    <w:p w:rsidR="00A212F7" w:rsidRDefault="001117E0">
      <w:pPr>
        <w:spacing w:after="123" w:line="259" w:lineRule="auto"/>
        <w:ind w:left="213"/>
      </w:pPr>
      <w:proofErr w:type="spellStart"/>
      <w:r>
        <w:t>Delmar</w:t>
      </w:r>
      <w:proofErr w:type="spellEnd"/>
      <w:r>
        <w:t xml:space="preserve"> </w:t>
      </w:r>
      <w:proofErr w:type="spellStart"/>
      <w:r>
        <w:t>Publishers</w:t>
      </w:r>
      <w:proofErr w:type="spellEnd"/>
      <w:r>
        <w:t xml:space="preserve">; 1996. </w:t>
      </w:r>
    </w:p>
    <w:p w:rsidR="00A212F7" w:rsidRDefault="001117E0">
      <w:pPr>
        <w:spacing w:after="0" w:line="259" w:lineRule="auto"/>
        <w:ind w:left="218" w:firstLine="0"/>
        <w:jc w:val="left"/>
      </w:pPr>
      <w:r>
        <w:rPr>
          <w:b/>
        </w:rPr>
        <w:t xml:space="preserve"> </w:t>
      </w:r>
    </w:p>
    <w:p w:rsidR="00A212F7" w:rsidRDefault="001117E0">
      <w:pPr>
        <w:ind w:left="213"/>
      </w:pPr>
      <w:r>
        <w:rPr>
          <w:b/>
        </w:rPr>
        <w:t>Editor(es), compilador(es) como autores</w:t>
      </w:r>
      <w:r>
        <w:t xml:space="preserve">: La función se indicará tras los nombres precedida de una coma y espacio, como puede verse en los siguientes ejemplos: </w:t>
      </w:r>
    </w:p>
    <w:p w:rsidR="00A212F7" w:rsidRDefault="001117E0">
      <w:pPr>
        <w:spacing w:after="123" w:line="259" w:lineRule="auto"/>
        <w:ind w:left="218" w:firstLine="0"/>
        <w:jc w:val="left"/>
      </w:pPr>
      <w:r>
        <w:t xml:space="preserve"> </w:t>
      </w:r>
    </w:p>
    <w:p w:rsidR="00A212F7" w:rsidRDefault="001117E0">
      <w:pPr>
        <w:spacing w:after="123" w:line="259" w:lineRule="auto"/>
        <w:ind w:left="213"/>
      </w:pPr>
      <w:r>
        <w:t xml:space="preserve">Norman IJ, </w:t>
      </w:r>
      <w:proofErr w:type="spellStart"/>
      <w:r>
        <w:t>Redfern</w:t>
      </w:r>
      <w:proofErr w:type="spellEnd"/>
      <w:r>
        <w:t xml:space="preserve"> SJ, editores. Mental </w:t>
      </w:r>
      <w:proofErr w:type="spellStart"/>
      <w:r>
        <w:t>Elath</w:t>
      </w:r>
      <w:proofErr w:type="spellEnd"/>
      <w:r>
        <w:t xml:space="preserve"> </w:t>
      </w:r>
      <w:proofErr w:type="spellStart"/>
      <w:r>
        <w:t>care</w:t>
      </w:r>
      <w:proofErr w:type="spellEnd"/>
      <w:r>
        <w:t xml:space="preserve"> </w:t>
      </w:r>
      <w:proofErr w:type="spellStart"/>
      <w:r>
        <w:t>for</w:t>
      </w:r>
      <w:proofErr w:type="spellEnd"/>
      <w:r>
        <w:t xml:space="preserve"> </w:t>
      </w:r>
      <w:proofErr w:type="spellStart"/>
      <w:r>
        <w:t>elderly</w:t>
      </w:r>
      <w:proofErr w:type="spellEnd"/>
      <w:r>
        <w:t xml:space="preserve"> </w:t>
      </w:r>
      <w:proofErr w:type="spellStart"/>
      <w:r>
        <w:t>people</w:t>
      </w:r>
      <w:proofErr w:type="spellEnd"/>
      <w:r>
        <w:t xml:space="preserve">. Nueva York: </w:t>
      </w:r>
    </w:p>
    <w:p w:rsidR="00A212F7" w:rsidRDefault="001117E0">
      <w:pPr>
        <w:spacing w:after="125" w:line="259" w:lineRule="auto"/>
        <w:ind w:left="213"/>
      </w:pPr>
      <w:r>
        <w:t xml:space="preserve">Churchill </w:t>
      </w:r>
      <w:proofErr w:type="spellStart"/>
      <w:r>
        <w:t>Livingstone</w:t>
      </w:r>
      <w:proofErr w:type="spellEnd"/>
      <w:r>
        <w:t xml:space="preserve">; 1996. </w:t>
      </w:r>
    </w:p>
    <w:p w:rsidR="00A212F7" w:rsidRDefault="001117E0">
      <w:pPr>
        <w:spacing w:after="123" w:line="259" w:lineRule="auto"/>
        <w:ind w:left="218" w:firstLine="0"/>
        <w:jc w:val="left"/>
      </w:pPr>
      <w:r>
        <w:t xml:space="preserve"> </w:t>
      </w:r>
    </w:p>
    <w:p w:rsidR="00A212F7" w:rsidRDefault="001117E0">
      <w:pPr>
        <w:spacing w:after="123" w:line="259" w:lineRule="auto"/>
        <w:ind w:left="213"/>
      </w:pPr>
      <w:proofErr w:type="spellStart"/>
      <w:r>
        <w:t>Espinás</w:t>
      </w:r>
      <w:proofErr w:type="spellEnd"/>
      <w:r>
        <w:t xml:space="preserve"> </w:t>
      </w:r>
      <w:proofErr w:type="spellStart"/>
      <w:proofErr w:type="gramStart"/>
      <w:r>
        <w:t>Boquet</w:t>
      </w:r>
      <w:proofErr w:type="spellEnd"/>
      <w:r>
        <w:t xml:space="preserve">  J</w:t>
      </w:r>
      <w:proofErr w:type="gramEnd"/>
      <w:r>
        <w:t xml:space="preserve">, coordinador. Guía de actuación en Atención Primaria. 2ª ed. Barcelona: </w:t>
      </w:r>
    </w:p>
    <w:p w:rsidR="00A212F7" w:rsidRDefault="001117E0">
      <w:pPr>
        <w:spacing w:after="123" w:line="259" w:lineRule="auto"/>
        <w:ind w:left="213"/>
      </w:pPr>
      <w:r>
        <w:t xml:space="preserve">Sociedad Española de Medicina; 2002. </w:t>
      </w:r>
    </w:p>
    <w:p w:rsidR="00A212F7" w:rsidRDefault="001117E0">
      <w:pPr>
        <w:spacing w:after="123" w:line="259" w:lineRule="auto"/>
        <w:ind w:left="213"/>
      </w:pPr>
      <w:proofErr w:type="spellStart"/>
      <w:r>
        <w:lastRenderedPageBreak/>
        <w:t>Devlin</w:t>
      </w:r>
      <w:proofErr w:type="spellEnd"/>
      <w:r>
        <w:t xml:space="preserve"> TM, coordinador. Bioquímica: libro de texto con aplicaciones clínicas. 4ª ed. </w:t>
      </w:r>
    </w:p>
    <w:p w:rsidR="00A212F7" w:rsidRDefault="001117E0">
      <w:pPr>
        <w:spacing w:after="123" w:line="259" w:lineRule="auto"/>
        <w:ind w:left="213"/>
      </w:pPr>
      <w:proofErr w:type="spellStart"/>
      <w:proofErr w:type="gramStart"/>
      <w:r>
        <w:t>Barcelona:Reverté</w:t>
      </w:r>
      <w:proofErr w:type="spellEnd"/>
      <w:proofErr w:type="gramEnd"/>
      <w:r>
        <w:t xml:space="preserve">; </w:t>
      </w:r>
      <w:r>
        <w:t xml:space="preserve">2008. </w:t>
      </w:r>
    </w:p>
    <w:p w:rsidR="00A212F7" w:rsidRDefault="001117E0">
      <w:pPr>
        <w:spacing w:after="123" w:line="259" w:lineRule="auto"/>
        <w:ind w:left="218" w:firstLine="0"/>
        <w:jc w:val="left"/>
      </w:pPr>
      <w:r>
        <w:t xml:space="preserve"> </w:t>
      </w:r>
    </w:p>
    <w:p w:rsidR="00A212F7" w:rsidRDefault="001117E0">
      <w:pPr>
        <w:ind w:left="213"/>
      </w:pPr>
      <w:r>
        <w:t xml:space="preserve">Teresa E </w:t>
      </w:r>
      <w:proofErr w:type="gramStart"/>
      <w:r>
        <w:t>de,  editor</w:t>
      </w:r>
      <w:proofErr w:type="gramEnd"/>
      <w:r>
        <w:t xml:space="preserve">. Cardiología en Atención Primaria. Madrid: Biblioteca Aula Médica; 2003. </w:t>
      </w:r>
    </w:p>
    <w:p w:rsidR="00A212F7" w:rsidRDefault="001117E0">
      <w:pPr>
        <w:spacing w:after="123" w:line="259" w:lineRule="auto"/>
        <w:ind w:left="218" w:firstLine="0"/>
        <w:jc w:val="left"/>
      </w:pPr>
      <w:r>
        <w:rPr>
          <w:b/>
        </w:rPr>
        <w:t xml:space="preserve"> </w:t>
      </w:r>
    </w:p>
    <w:p w:rsidR="00A212F7" w:rsidRDefault="001117E0">
      <w:pPr>
        <w:pStyle w:val="Ttulo1"/>
        <w:numPr>
          <w:ilvl w:val="0"/>
          <w:numId w:val="0"/>
        </w:numPr>
        <w:ind w:left="213"/>
      </w:pPr>
      <w:r>
        <w:t>Una organización como autor y/o editor</w:t>
      </w:r>
      <w:r>
        <w:rPr>
          <w:b w:val="0"/>
        </w:rPr>
        <w:t xml:space="preserve"> </w:t>
      </w:r>
    </w:p>
    <w:p w:rsidR="00A212F7" w:rsidRDefault="001117E0">
      <w:pPr>
        <w:spacing w:after="123" w:line="259" w:lineRule="auto"/>
        <w:ind w:left="218" w:firstLine="0"/>
        <w:jc w:val="left"/>
      </w:pPr>
      <w:r>
        <w:t xml:space="preserve"> </w:t>
      </w:r>
    </w:p>
    <w:p w:rsidR="00A212F7" w:rsidRDefault="001117E0">
      <w:pPr>
        <w:ind w:left="213"/>
      </w:pPr>
      <w:r>
        <w:t xml:space="preserve">American </w:t>
      </w:r>
      <w:proofErr w:type="spellStart"/>
      <w:r>
        <w:t>Psychiatric</w:t>
      </w:r>
      <w:proofErr w:type="spellEnd"/>
      <w:r>
        <w:t xml:space="preserve"> </w:t>
      </w:r>
      <w:proofErr w:type="spellStart"/>
      <w:r>
        <w:t>Association</w:t>
      </w:r>
      <w:proofErr w:type="spellEnd"/>
      <w:r>
        <w:t xml:space="preserve">. Guías clínicas para el tratamiento de los trastornos psiquiátricos. Barcelona: </w:t>
      </w:r>
      <w:proofErr w:type="spellStart"/>
      <w:r>
        <w:t>Ars</w:t>
      </w:r>
      <w:proofErr w:type="spellEnd"/>
      <w:r>
        <w:t xml:space="preserve"> MEDICA; 2004. </w:t>
      </w:r>
    </w:p>
    <w:p w:rsidR="00A212F7" w:rsidRDefault="001117E0">
      <w:pPr>
        <w:spacing w:after="123" w:line="259" w:lineRule="auto"/>
        <w:ind w:left="218" w:firstLine="0"/>
        <w:jc w:val="left"/>
      </w:pPr>
      <w:r>
        <w:t xml:space="preserve"> </w:t>
      </w:r>
    </w:p>
    <w:p w:rsidR="00A212F7" w:rsidRDefault="001117E0">
      <w:pPr>
        <w:ind w:left="213"/>
      </w:pPr>
      <w:proofErr w:type="spellStart"/>
      <w:r>
        <w:t>Institute</w:t>
      </w:r>
      <w:proofErr w:type="spellEnd"/>
      <w:r>
        <w:t xml:space="preserve"> of Medicine (US). </w:t>
      </w:r>
      <w:proofErr w:type="spellStart"/>
      <w:r>
        <w:t>Looking</w:t>
      </w:r>
      <w:proofErr w:type="spellEnd"/>
      <w:r>
        <w:t xml:space="preserve"> at </w:t>
      </w:r>
      <w:proofErr w:type="spellStart"/>
      <w:r>
        <w:t>the</w:t>
      </w:r>
      <w:proofErr w:type="spellEnd"/>
      <w:r>
        <w:t xml:space="preserve"> </w:t>
      </w:r>
      <w:proofErr w:type="spellStart"/>
      <w:r>
        <w:t>future</w:t>
      </w:r>
      <w:proofErr w:type="spellEnd"/>
      <w:r>
        <w:t xml:space="preserve"> of </w:t>
      </w:r>
      <w:proofErr w:type="spellStart"/>
      <w:r>
        <w:t>the</w:t>
      </w:r>
      <w:proofErr w:type="spellEnd"/>
      <w:r>
        <w:t xml:space="preserve"> </w:t>
      </w:r>
      <w:proofErr w:type="spellStart"/>
      <w:r>
        <w:t>Medicaid</w:t>
      </w:r>
      <w:proofErr w:type="spellEnd"/>
      <w:r>
        <w:t xml:space="preserve"> </w:t>
      </w:r>
      <w:proofErr w:type="spellStart"/>
      <w:r>
        <w:t>Programme</w:t>
      </w:r>
      <w:proofErr w:type="spellEnd"/>
      <w:r>
        <w:t xml:space="preserve">. Washington (DC): </w:t>
      </w:r>
      <w:proofErr w:type="spellStart"/>
      <w:r>
        <w:t>The</w:t>
      </w:r>
      <w:proofErr w:type="spellEnd"/>
      <w:r>
        <w:t xml:space="preserve"> </w:t>
      </w:r>
      <w:proofErr w:type="spellStart"/>
      <w:r>
        <w:t>Institute</w:t>
      </w:r>
      <w:proofErr w:type="spellEnd"/>
      <w:r>
        <w:t xml:space="preserve">; 1992. </w:t>
      </w:r>
    </w:p>
    <w:p w:rsidR="00A212F7" w:rsidRDefault="001117E0">
      <w:pPr>
        <w:spacing w:after="123" w:line="259" w:lineRule="auto"/>
        <w:ind w:left="218" w:firstLine="0"/>
        <w:jc w:val="left"/>
      </w:pPr>
      <w:r>
        <w:rPr>
          <w:b/>
        </w:rPr>
        <w:t xml:space="preserve"> </w:t>
      </w:r>
    </w:p>
    <w:p w:rsidR="00A212F7" w:rsidRDefault="001117E0">
      <w:pPr>
        <w:ind w:left="213"/>
      </w:pPr>
      <w:r>
        <w:rPr>
          <w:b/>
        </w:rPr>
        <w:t>Nota</w:t>
      </w:r>
      <w:r>
        <w:t xml:space="preserve">: La primera edición no es necesario consignarla. La edición siempre se pone en números arábigos y con abreviatura (por ejemplo: 2ª ed.) Si la obra estuviera compuesta por más de un volumen, debe indicarse a continuación del título del libro (por </w:t>
      </w:r>
      <w:proofErr w:type="gramStart"/>
      <w:r>
        <w:t>ejemplo</w:t>
      </w:r>
      <w:proofErr w:type="gramEnd"/>
      <w:r>
        <w:t xml:space="preserve"> A</w:t>
      </w:r>
      <w:r>
        <w:t xml:space="preserve">tlas de anatomía Vol. 3) </w:t>
      </w:r>
    </w:p>
    <w:p w:rsidR="00A212F7" w:rsidRDefault="001117E0">
      <w:pPr>
        <w:spacing w:after="123" w:line="259" w:lineRule="auto"/>
        <w:ind w:left="218" w:firstLine="0"/>
        <w:jc w:val="left"/>
      </w:pPr>
      <w:r>
        <w:rPr>
          <w:b/>
        </w:rPr>
        <w:t xml:space="preserve"> </w:t>
      </w:r>
    </w:p>
    <w:p w:rsidR="00A212F7" w:rsidRDefault="001117E0">
      <w:pPr>
        <w:pStyle w:val="Ttulo1"/>
        <w:numPr>
          <w:ilvl w:val="0"/>
          <w:numId w:val="0"/>
        </w:numPr>
        <w:ind w:left="213"/>
      </w:pPr>
      <w:r>
        <w:t>CAPÍTULO DE LIBRO</w:t>
      </w:r>
      <w:r>
        <w:rPr>
          <w:b w:val="0"/>
        </w:rPr>
        <w:t xml:space="preserve"> </w:t>
      </w:r>
    </w:p>
    <w:p w:rsidR="00A212F7" w:rsidRDefault="001117E0">
      <w:pPr>
        <w:ind w:left="213"/>
      </w:pPr>
      <w:r>
        <w:t xml:space="preserve">Las partes o capítulos de un libro o monografía se citan de acuerdo al siguiente esquema general: </w:t>
      </w:r>
    </w:p>
    <w:p w:rsidR="00A212F7" w:rsidRDefault="001117E0">
      <w:pPr>
        <w:spacing w:after="123" w:line="259" w:lineRule="auto"/>
        <w:ind w:left="218" w:firstLine="0"/>
        <w:jc w:val="left"/>
      </w:pPr>
      <w:r>
        <w:t xml:space="preserve"> </w:t>
      </w:r>
    </w:p>
    <w:p w:rsidR="00A212F7" w:rsidRDefault="001117E0">
      <w:pPr>
        <w:ind w:left="213"/>
      </w:pPr>
      <w:r>
        <w:t xml:space="preserve">Autor/es del capítulo. Título del capítulo. En*: Director/Coordinador/Editor del libro. Título del libro. Edición. Lugar de publicación: Editorial; año. página inicial-final del capítulo**. </w:t>
      </w:r>
    </w:p>
    <w:p w:rsidR="00A212F7" w:rsidRDefault="001117E0">
      <w:pPr>
        <w:spacing w:after="123" w:line="259" w:lineRule="auto"/>
        <w:ind w:left="218" w:firstLine="0"/>
        <w:jc w:val="left"/>
      </w:pPr>
      <w:r>
        <w:lastRenderedPageBreak/>
        <w:t xml:space="preserve"> </w:t>
      </w:r>
    </w:p>
    <w:p w:rsidR="00A212F7" w:rsidRDefault="001117E0">
      <w:pPr>
        <w:spacing w:after="123" w:line="259" w:lineRule="auto"/>
        <w:ind w:left="213"/>
      </w:pPr>
      <w:r>
        <w:t xml:space="preserve">* Usar In cuando se trata de una obra en lengua inglesa </w:t>
      </w:r>
    </w:p>
    <w:p w:rsidR="00A212F7" w:rsidRDefault="001117E0">
      <w:pPr>
        <w:ind w:left="213"/>
      </w:pPr>
      <w:r>
        <w:t xml:space="preserve">** Se </w:t>
      </w:r>
      <w:r>
        <w:t xml:space="preserve">utilizará la p. minúscula para la abreviatura de página, aunque vaya precedida de punto </w:t>
      </w:r>
    </w:p>
    <w:p w:rsidR="00A212F7" w:rsidRDefault="001117E0">
      <w:pPr>
        <w:spacing w:after="123" w:line="259" w:lineRule="auto"/>
        <w:ind w:left="218" w:firstLine="0"/>
        <w:jc w:val="left"/>
      </w:pPr>
      <w:r>
        <w:t xml:space="preserve"> </w:t>
      </w:r>
    </w:p>
    <w:p w:rsidR="00A212F7" w:rsidRDefault="001117E0">
      <w:pPr>
        <w:spacing w:after="123" w:line="259" w:lineRule="auto"/>
        <w:ind w:left="213"/>
      </w:pPr>
      <w:r>
        <w:t xml:space="preserve">Ejemplos: </w:t>
      </w:r>
    </w:p>
    <w:p w:rsidR="00A212F7" w:rsidRDefault="001117E0">
      <w:pPr>
        <w:ind w:left="213"/>
      </w:pPr>
      <w:proofErr w:type="spellStart"/>
      <w:r>
        <w:t>Mehta</w:t>
      </w:r>
      <w:proofErr w:type="spellEnd"/>
      <w:r>
        <w:t xml:space="preserve"> SJ. Dolor abdominal. En: Friedman HH, coordinador. Manual de Diagnóstico Médico. 5ª ed. Barcelona: </w:t>
      </w:r>
      <w:proofErr w:type="spellStart"/>
      <w:r>
        <w:t>Masson</w:t>
      </w:r>
      <w:proofErr w:type="spellEnd"/>
      <w:r>
        <w:t xml:space="preserve">; 2004. p.183-90. </w:t>
      </w:r>
    </w:p>
    <w:p w:rsidR="00A212F7" w:rsidRDefault="001117E0">
      <w:pPr>
        <w:spacing w:after="125" w:line="259" w:lineRule="auto"/>
        <w:ind w:left="218" w:firstLine="0"/>
        <w:jc w:val="left"/>
      </w:pPr>
      <w:r>
        <w:t xml:space="preserve"> </w:t>
      </w:r>
    </w:p>
    <w:p w:rsidR="00A212F7" w:rsidRDefault="001117E0">
      <w:pPr>
        <w:ind w:left="213"/>
      </w:pPr>
      <w:r>
        <w:t xml:space="preserve">Philips SJ, </w:t>
      </w:r>
      <w:proofErr w:type="spellStart"/>
      <w:r>
        <w:t>Whisnant</w:t>
      </w:r>
      <w:proofErr w:type="spellEnd"/>
      <w:r>
        <w:t xml:space="preserve"> J</w:t>
      </w:r>
      <w:r>
        <w:t xml:space="preserve">P. </w:t>
      </w:r>
      <w:proofErr w:type="spellStart"/>
      <w:r>
        <w:t>Hypertension</w:t>
      </w:r>
      <w:proofErr w:type="spellEnd"/>
      <w:r>
        <w:t xml:space="preserve"> and </w:t>
      </w:r>
      <w:proofErr w:type="spellStart"/>
      <w:r>
        <w:t>stroke</w:t>
      </w:r>
      <w:proofErr w:type="spellEnd"/>
      <w:r>
        <w:t xml:space="preserve">. In: </w:t>
      </w:r>
      <w:proofErr w:type="spellStart"/>
      <w:r>
        <w:t>Laragh</w:t>
      </w:r>
      <w:proofErr w:type="spellEnd"/>
      <w:r>
        <w:t xml:space="preserve"> JH, </w:t>
      </w:r>
      <w:proofErr w:type="spellStart"/>
      <w:r>
        <w:t>Brenner</w:t>
      </w:r>
      <w:proofErr w:type="spellEnd"/>
      <w:r>
        <w:t xml:space="preserve"> BJ, editores. </w:t>
      </w:r>
      <w:proofErr w:type="spellStart"/>
      <w:r>
        <w:t>Hypertension</w:t>
      </w:r>
      <w:proofErr w:type="spellEnd"/>
      <w:r>
        <w:t xml:space="preserve">: </w:t>
      </w:r>
      <w:proofErr w:type="spellStart"/>
      <w:r>
        <w:t>pathophysiology</w:t>
      </w:r>
      <w:proofErr w:type="spellEnd"/>
      <w:r>
        <w:t xml:space="preserve">, diagnosis and </w:t>
      </w:r>
      <w:proofErr w:type="spellStart"/>
      <w:r>
        <w:t>management</w:t>
      </w:r>
      <w:proofErr w:type="spellEnd"/>
      <w:r>
        <w:t xml:space="preserve">. 20 ed. Nueva York: </w:t>
      </w:r>
      <w:proofErr w:type="spellStart"/>
      <w:r>
        <w:t>Raven</w:t>
      </w:r>
      <w:proofErr w:type="spellEnd"/>
      <w:r>
        <w:t xml:space="preserve"> Press;1995. p. 465-78. </w:t>
      </w:r>
    </w:p>
    <w:p w:rsidR="00A212F7" w:rsidRDefault="001117E0">
      <w:pPr>
        <w:spacing w:after="123" w:line="259" w:lineRule="auto"/>
        <w:ind w:left="218" w:firstLine="0"/>
        <w:jc w:val="left"/>
      </w:pPr>
      <w:r>
        <w:t xml:space="preserve"> </w:t>
      </w:r>
    </w:p>
    <w:p w:rsidR="00A212F7" w:rsidRDefault="001117E0">
      <w:pPr>
        <w:ind w:left="213"/>
      </w:pPr>
      <w:r>
        <w:rPr>
          <w:b/>
        </w:rPr>
        <w:t xml:space="preserve">Ponencia o comunicación en un congreso, jornada, simposio: </w:t>
      </w:r>
      <w:r>
        <w:t>Las ponencias o comunica</w:t>
      </w:r>
      <w:r>
        <w:t>ciones en Congresos, Jornadas, etc. se citan de la misma forma.</w:t>
      </w:r>
      <w:r>
        <w:rPr>
          <w:b/>
        </w:rPr>
        <w:t xml:space="preserve"> </w:t>
      </w:r>
    </w:p>
    <w:p w:rsidR="00A212F7" w:rsidRDefault="001117E0">
      <w:pPr>
        <w:spacing w:after="123" w:line="259" w:lineRule="auto"/>
        <w:ind w:left="213"/>
      </w:pPr>
      <w:r>
        <w:t xml:space="preserve">Ejemplo: </w:t>
      </w:r>
    </w:p>
    <w:p w:rsidR="00A212F7" w:rsidRDefault="001117E0">
      <w:pPr>
        <w:spacing w:after="123" w:line="259" w:lineRule="auto"/>
        <w:ind w:left="213"/>
      </w:pPr>
      <w:r>
        <w:t xml:space="preserve">Castro </w:t>
      </w:r>
      <w:proofErr w:type="spellStart"/>
      <w:r>
        <w:t>Beiras</w:t>
      </w:r>
      <w:proofErr w:type="spellEnd"/>
      <w:r>
        <w:t xml:space="preserve"> A, Escudero Pereira J. El Área del Corazón del Complejo Hospitalario “Juan </w:t>
      </w:r>
    </w:p>
    <w:p w:rsidR="00A212F7" w:rsidRDefault="001117E0">
      <w:pPr>
        <w:spacing w:after="125" w:line="259" w:lineRule="auto"/>
        <w:ind w:left="213"/>
      </w:pPr>
      <w:proofErr w:type="spellStart"/>
      <w:r>
        <w:t>Canalejo</w:t>
      </w:r>
      <w:proofErr w:type="spellEnd"/>
      <w:r>
        <w:t xml:space="preserve">”. En: Libro de Ponencias: V Jornadas de Gestión y Evaluación de Costes  </w:t>
      </w:r>
    </w:p>
    <w:p w:rsidR="00A212F7" w:rsidRDefault="001117E0">
      <w:pPr>
        <w:spacing w:after="123" w:line="259" w:lineRule="auto"/>
        <w:ind w:left="213"/>
      </w:pPr>
      <w:r>
        <w:t>Sanitario</w:t>
      </w:r>
      <w:r>
        <w:t xml:space="preserve">s. Bilbao: Ministerio de Sanidad y Consumo, Gobierno </w:t>
      </w:r>
      <w:proofErr w:type="gramStart"/>
      <w:r>
        <w:t>Vasco;  2000</w:t>
      </w:r>
      <w:proofErr w:type="gramEnd"/>
      <w:r>
        <w:t xml:space="preserve">. p. 12-22. </w:t>
      </w:r>
    </w:p>
    <w:p w:rsidR="00A212F7" w:rsidRDefault="001117E0">
      <w:pPr>
        <w:spacing w:after="0" w:line="259" w:lineRule="auto"/>
        <w:ind w:left="218" w:firstLine="0"/>
        <w:jc w:val="left"/>
      </w:pPr>
      <w:r>
        <w:t xml:space="preserve"> </w:t>
      </w:r>
    </w:p>
    <w:p w:rsidR="00A212F7" w:rsidRDefault="001117E0">
      <w:pPr>
        <w:ind w:left="213"/>
      </w:pPr>
      <w:r>
        <w:rPr>
          <w:b/>
        </w:rPr>
        <w:t xml:space="preserve">RECURSOS WEB: </w:t>
      </w:r>
      <w:r>
        <w:t xml:space="preserve">Los recursos disponibles a través de Internet pueden presentar una tipología muy variada: revistas, monografías, portales, bases de datos, entre otros. </w:t>
      </w:r>
      <w:r>
        <w:t xml:space="preserve">Por ello, es muy difícil dar una pauta general que sirva para cualquier tipo de recurso. Como mínimo una referencia encontrada a través de Internet debe tener los siguientes datos:  </w:t>
      </w:r>
    </w:p>
    <w:p w:rsidR="00A212F7" w:rsidRDefault="001117E0">
      <w:pPr>
        <w:spacing w:after="123" w:line="259" w:lineRule="auto"/>
        <w:ind w:left="213"/>
      </w:pPr>
      <w:r>
        <w:t xml:space="preserve">Título del recurso web </w:t>
      </w:r>
    </w:p>
    <w:p w:rsidR="00A212F7" w:rsidRDefault="001117E0">
      <w:pPr>
        <w:spacing w:after="123" w:line="259" w:lineRule="auto"/>
        <w:ind w:left="213"/>
      </w:pPr>
      <w:r>
        <w:t>Indicación entre corchetes de que se trata de una</w:t>
      </w:r>
      <w:r>
        <w:t xml:space="preserve"> publicación encontrada en la Web: </w:t>
      </w:r>
    </w:p>
    <w:p w:rsidR="00A212F7" w:rsidRDefault="001117E0">
      <w:pPr>
        <w:spacing w:after="123" w:line="259" w:lineRule="auto"/>
        <w:ind w:left="213"/>
      </w:pPr>
      <w:r>
        <w:lastRenderedPageBreak/>
        <w:t xml:space="preserve">[internet] </w:t>
      </w:r>
    </w:p>
    <w:p w:rsidR="00A212F7" w:rsidRDefault="001117E0">
      <w:pPr>
        <w:spacing w:after="123" w:line="259" w:lineRule="auto"/>
        <w:ind w:left="213"/>
      </w:pPr>
      <w:r>
        <w:t xml:space="preserve">Fecha de consulta: [consultado...] </w:t>
      </w:r>
    </w:p>
    <w:p w:rsidR="00A212F7" w:rsidRDefault="001117E0">
      <w:pPr>
        <w:ind w:left="213"/>
      </w:pPr>
      <w:r>
        <w:t>Disponibilidad y localización: Dirección electrónica (URL) o</w:t>
      </w:r>
      <w:hyperlink r:id="rId14">
        <w:r>
          <w:t xml:space="preserve"> </w:t>
        </w:r>
      </w:hyperlink>
      <w:hyperlink r:id="rId15">
        <w:r>
          <w:rPr>
            <w:color w:val="2280A7"/>
            <w:u w:val="single" w:color="2280A7"/>
          </w:rPr>
          <w:t>DOI</w:t>
        </w:r>
      </w:hyperlink>
      <w:hyperlink r:id="rId16">
        <w:r>
          <w:t xml:space="preserve"> </w:t>
        </w:r>
      </w:hyperlink>
      <w:r>
        <w:t>(Di</w:t>
      </w:r>
      <w:r>
        <w:t xml:space="preserve">gital </w:t>
      </w:r>
      <w:proofErr w:type="spellStart"/>
      <w:r>
        <w:t>Object</w:t>
      </w:r>
      <w:proofErr w:type="spellEnd"/>
      <w:r>
        <w:t xml:space="preserve"> </w:t>
      </w:r>
      <w:proofErr w:type="spellStart"/>
      <w:r>
        <w:t>Identifier</w:t>
      </w:r>
      <w:proofErr w:type="spellEnd"/>
      <w:r>
        <w:t xml:space="preserve">). En caso de tener DOI se omite la URL. </w:t>
      </w:r>
    </w:p>
    <w:p w:rsidR="00A212F7" w:rsidRDefault="001117E0">
      <w:pPr>
        <w:ind w:left="213"/>
      </w:pPr>
      <w:r>
        <w:t xml:space="preserve">A </w:t>
      </w:r>
      <w:proofErr w:type="gramStart"/>
      <w:r>
        <w:t>continuación</w:t>
      </w:r>
      <w:proofErr w:type="gramEnd"/>
      <w:r>
        <w:t xml:space="preserve"> puede verse, a través de distintos ejemplos, cómo se citan específicamente algunos tipos de recursos electrónicos siguiendo el Estilo de Vancouver. </w:t>
      </w:r>
    </w:p>
    <w:p w:rsidR="00A212F7" w:rsidRDefault="001117E0">
      <w:pPr>
        <w:spacing w:after="123" w:line="259" w:lineRule="auto"/>
        <w:ind w:left="213"/>
      </w:pPr>
      <w:r>
        <w:t xml:space="preserve">Obsérvese que no hay un punto final cuando una referencia termina con una URL. </w:t>
      </w:r>
    </w:p>
    <w:p w:rsidR="00A212F7" w:rsidRDefault="001117E0">
      <w:pPr>
        <w:spacing w:after="125" w:line="259" w:lineRule="auto"/>
        <w:ind w:left="218" w:firstLine="0"/>
        <w:jc w:val="left"/>
      </w:pPr>
      <w:r>
        <w:rPr>
          <w:b/>
        </w:rPr>
        <w:t xml:space="preserve"> </w:t>
      </w:r>
    </w:p>
    <w:p w:rsidR="00A212F7" w:rsidRDefault="001117E0">
      <w:pPr>
        <w:ind w:left="213"/>
      </w:pPr>
      <w:r>
        <w:rPr>
          <w:b/>
        </w:rPr>
        <w:t>Artículos de revistas en línea</w:t>
      </w:r>
      <w:r>
        <w:t xml:space="preserve">: Los artículos de revistas en línea se citan de acuerdo con el siguiente esquema general: </w:t>
      </w:r>
    </w:p>
    <w:p w:rsidR="00A212F7" w:rsidRDefault="001117E0">
      <w:pPr>
        <w:spacing w:after="123" w:line="259" w:lineRule="auto"/>
        <w:ind w:left="213"/>
      </w:pPr>
      <w:r>
        <w:t>Autor. Título. Nombre de la revista abreviado [Inter</w:t>
      </w:r>
      <w:r>
        <w:t xml:space="preserve">net]* año [consultado]; volumen </w:t>
      </w:r>
    </w:p>
    <w:p w:rsidR="00A212F7" w:rsidRDefault="001117E0">
      <w:pPr>
        <w:spacing w:after="123" w:line="259" w:lineRule="auto"/>
        <w:ind w:left="213"/>
      </w:pPr>
      <w:r>
        <w:t xml:space="preserve">(número): páginas o indicador de extensión. Disponible en: dirección electrónica </w:t>
      </w:r>
    </w:p>
    <w:p w:rsidR="00A212F7" w:rsidRDefault="001117E0">
      <w:pPr>
        <w:spacing w:after="123" w:line="259" w:lineRule="auto"/>
        <w:ind w:left="213"/>
      </w:pPr>
      <w:r>
        <w:t xml:space="preserve">* Puede sustituirse por: [Revista on-line], [Revista en Internet] [Revista en línea] </w:t>
      </w:r>
    </w:p>
    <w:p w:rsidR="00A212F7" w:rsidRDefault="001117E0">
      <w:pPr>
        <w:spacing w:after="123" w:line="259" w:lineRule="auto"/>
        <w:ind w:left="218" w:firstLine="0"/>
        <w:jc w:val="left"/>
      </w:pPr>
      <w:r>
        <w:t xml:space="preserve"> </w:t>
      </w:r>
    </w:p>
    <w:p w:rsidR="00A212F7" w:rsidRDefault="001117E0">
      <w:pPr>
        <w:spacing w:after="123" w:line="259" w:lineRule="auto"/>
        <w:ind w:left="213"/>
      </w:pPr>
      <w:r>
        <w:t xml:space="preserve">Ejemplos: </w:t>
      </w:r>
    </w:p>
    <w:p w:rsidR="00A212F7" w:rsidRDefault="001117E0">
      <w:pPr>
        <w:spacing w:after="122"/>
        <w:ind w:left="213"/>
      </w:pPr>
      <w:r>
        <w:t xml:space="preserve">Del Arco A, Segovia G, </w:t>
      </w:r>
      <w:proofErr w:type="spellStart"/>
      <w:r>
        <w:t>Fuxe</w:t>
      </w:r>
      <w:proofErr w:type="spellEnd"/>
      <w:r>
        <w:t xml:space="preserve"> K, Mora F. </w:t>
      </w:r>
      <w:proofErr w:type="spellStart"/>
      <w:r>
        <w:t>Cha</w:t>
      </w:r>
      <w:r>
        <w:t>nges</w:t>
      </w:r>
      <w:proofErr w:type="spellEnd"/>
      <w:r>
        <w:t xml:space="preserve"> in </w:t>
      </w:r>
      <w:proofErr w:type="spellStart"/>
      <w:r>
        <w:t>dialysate</w:t>
      </w:r>
      <w:proofErr w:type="spellEnd"/>
      <w:r>
        <w:t xml:space="preserve"> </w:t>
      </w:r>
      <w:proofErr w:type="spellStart"/>
      <w:r>
        <w:t>concentrations</w:t>
      </w:r>
      <w:proofErr w:type="spellEnd"/>
      <w:r>
        <w:t xml:space="preserve"> of </w:t>
      </w:r>
      <w:proofErr w:type="spellStart"/>
      <w:r>
        <w:t>glutamate</w:t>
      </w:r>
      <w:proofErr w:type="spellEnd"/>
      <w:r>
        <w:t xml:space="preserve"> and GABA in </w:t>
      </w:r>
      <w:proofErr w:type="spellStart"/>
      <w:r>
        <w:t>the</w:t>
      </w:r>
      <w:proofErr w:type="spellEnd"/>
      <w:r>
        <w:t xml:space="preserve"> </w:t>
      </w:r>
      <w:proofErr w:type="spellStart"/>
      <w:r>
        <w:t>brain</w:t>
      </w:r>
      <w:proofErr w:type="spellEnd"/>
      <w:r>
        <w:t xml:space="preserve">: </w:t>
      </w:r>
      <w:proofErr w:type="spellStart"/>
      <w:r>
        <w:t>an</w:t>
      </w:r>
      <w:proofErr w:type="spellEnd"/>
      <w:r>
        <w:t xml:space="preserve"> </w:t>
      </w:r>
      <w:proofErr w:type="spellStart"/>
      <w:r>
        <w:t>index</w:t>
      </w:r>
      <w:proofErr w:type="spellEnd"/>
      <w:r>
        <w:t xml:space="preserve"> of </w:t>
      </w:r>
      <w:proofErr w:type="spellStart"/>
      <w:r>
        <w:t>volume</w:t>
      </w:r>
      <w:proofErr w:type="spellEnd"/>
      <w:r>
        <w:t xml:space="preserve"> </w:t>
      </w:r>
      <w:proofErr w:type="spellStart"/>
      <w:r>
        <w:t>transmission</w:t>
      </w:r>
      <w:proofErr w:type="spellEnd"/>
      <w:r>
        <w:t xml:space="preserve"> </w:t>
      </w:r>
      <w:proofErr w:type="spellStart"/>
      <w:r>
        <w:t>mediated</w:t>
      </w:r>
      <w:proofErr w:type="spellEnd"/>
      <w:r>
        <w:t xml:space="preserve"> </w:t>
      </w:r>
      <w:proofErr w:type="spellStart"/>
      <w:proofErr w:type="gramStart"/>
      <w:r>
        <w:t>actions</w:t>
      </w:r>
      <w:proofErr w:type="spellEnd"/>
      <w:r>
        <w:t>?.</w:t>
      </w:r>
      <w:proofErr w:type="gramEnd"/>
      <w:r>
        <w:t xml:space="preserve"> J </w:t>
      </w:r>
      <w:proofErr w:type="spellStart"/>
      <w:r>
        <w:t>Neurochem</w:t>
      </w:r>
      <w:proofErr w:type="spellEnd"/>
      <w:r>
        <w:t xml:space="preserve"> [Internet] 2003 [consultado 30 de junio de 2016</w:t>
      </w:r>
      <w:proofErr w:type="gramStart"/>
      <w:r>
        <w:t>]  85</w:t>
      </w:r>
      <w:proofErr w:type="gramEnd"/>
      <w:r>
        <w:t xml:space="preserve"> (1): p.23-33. Disponible en:</w:t>
      </w:r>
      <w:hyperlink r:id="rId17">
        <w:r>
          <w:t xml:space="preserve"> </w:t>
        </w:r>
      </w:hyperlink>
      <w:hyperlink r:id="rId18">
        <w:r>
          <w:rPr>
            <w:color w:val="2280A7"/>
            <w:u w:val="single" w:color="2280A7"/>
          </w:rPr>
          <w:t>http://onlinelibrary.wiley.com/enhanced/doi/10.1046/j.1471</w:t>
        </w:r>
      </w:hyperlink>
      <w:hyperlink r:id="rId19">
        <w:r>
          <w:rPr>
            <w:color w:val="2280A7"/>
            <w:u w:val="single" w:color="2280A7"/>
          </w:rPr>
          <w:t>-</w:t>
        </w:r>
      </w:hyperlink>
      <w:hyperlink r:id="rId20">
        <w:r>
          <w:rPr>
            <w:color w:val="2280A7"/>
            <w:u w:val="single" w:color="2280A7"/>
          </w:rPr>
          <w:t>4159.2003.01692.x</w:t>
        </w:r>
      </w:hyperlink>
      <w:hyperlink r:id="rId21">
        <w:r>
          <w:t xml:space="preserve"> </w:t>
        </w:r>
      </w:hyperlink>
      <w:proofErr w:type="spellStart"/>
      <w:r>
        <w:t>Transmission</w:t>
      </w:r>
      <w:proofErr w:type="spellEnd"/>
      <w:r>
        <w:t xml:space="preserve"> of Hepatitis C Virus </w:t>
      </w:r>
      <w:proofErr w:type="spellStart"/>
      <w:r>
        <w:t>infection</w:t>
      </w:r>
      <w:proofErr w:type="spellEnd"/>
      <w:r>
        <w:t xml:space="preserve"> </w:t>
      </w:r>
      <w:proofErr w:type="spellStart"/>
      <w:r>
        <w:t>associated</w:t>
      </w:r>
      <w:proofErr w:type="spellEnd"/>
      <w:r>
        <w:t xml:space="preserve"> infusión </w:t>
      </w:r>
      <w:proofErr w:type="spellStart"/>
      <w:r>
        <w:t>therapy</w:t>
      </w:r>
      <w:proofErr w:type="spellEnd"/>
      <w:r>
        <w:t xml:space="preserve"> </w:t>
      </w:r>
      <w:proofErr w:type="spellStart"/>
      <w:r>
        <w:t>for</w:t>
      </w:r>
      <w:proofErr w:type="spellEnd"/>
      <w:r>
        <w:t xml:space="preserve"> </w:t>
      </w:r>
      <w:proofErr w:type="spellStart"/>
      <w:r>
        <w:t>hemophilia</w:t>
      </w:r>
      <w:proofErr w:type="spellEnd"/>
      <w:r>
        <w:t xml:space="preserve">. </w:t>
      </w:r>
    </w:p>
    <w:p w:rsidR="00A212F7" w:rsidRDefault="001117E0">
      <w:pPr>
        <w:ind w:left="213"/>
      </w:pPr>
      <w:r>
        <w:t xml:space="preserve">MMWR [Internet] 1997 </w:t>
      </w:r>
      <w:proofErr w:type="spellStart"/>
      <w:r>
        <w:t>July</w:t>
      </w:r>
      <w:proofErr w:type="spellEnd"/>
      <w:r>
        <w:t xml:space="preserve"> 4 [consultado 29 de junio de 2016]; 46 (26): [aprox. 3 p.]. Disponible en:</w:t>
      </w:r>
      <w:hyperlink r:id="rId22">
        <w:r>
          <w:t xml:space="preserve"> </w:t>
        </w:r>
      </w:hyperlink>
      <w:hyperlink r:id="rId23">
        <w:r>
          <w:rPr>
            <w:color w:val="2280A7"/>
            <w:u w:val="single" w:color="2280A7"/>
          </w:rPr>
          <w:t>http://www.cdc.gov/mmwr/preview/mmwrhtml/00048303.htm</w:t>
        </w:r>
      </w:hyperlink>
      <w:hyperlink r:id="rId24">
        <w:r>
          <w:t xml:space="preserve"> </w:t>
        </w:r>
      </w:hyperlink>
    </w:p>
    <w:p w:rsidR="00A212F7" w:rsidRDefault="001117E0">
      <w:pPr>
        <w:spacing w:after="123" w:line="259" w:lineRule="auto"/>
        <w:ind w:left="218" w:firstLine="0"/>
        <w:jc w:val="left"/>
      </w:pPr>
      <w:r>
        <w:rPr>
          <w:b/>
        </w:rPr>
        <w:t xml:space="preserve"> </w:t>
      </w:r>
    </w:p>
    <w:p w:rsidR="00A212F7" w:rsidRDefault="001117E0">
      <w:pPr>
        <w:ind w:left="213"/>
      </w:pPr>
      <w:r>
        <w:rPr>
          <w:b/>
        </w:rPr>
        <w:t>Monografías en línea</w:t>
      </w:r>
      <w:r>
        <w:t>: Las monografías en lí</w:t>
      </w:r>
      <w:r>
        <w:t xml:space="preserve">nea se citan de acuerdo con el siguiente esquema general </w:t>
      </w:r>
    </w:p>
    <w:p w:rsidR="00A212F7" w:rsidRDefault="001117E0">
      <w:pPr>
        <w:spacing w:after="139" w:line="259" w:lineRule="auto"/>
        <w:ind w:left="213"/>
      </w:pPr>
      <w:r>
        <w:lastRenderedPageBreak/>
        <w:t xml:space="preserve">Autor/es o Director/Coordinador/Editor. Título [Internet]*. Edición. Lugar de publicación: </w:t>
      </w:r>
    </w:p>
    <w:p w:rsidR="00A212F7" w:rsidRDefault="001117E0">
      <w:pPr>
        <w:tabs>
          <w:tab w:val="center" w:pos="545"/>
          <w:tab w:val="center" w:pos="1581"/>
          <w:tab w:val="center" w:pos="2933"/>
          <w:tab w:val="center" w:pos="4614"/>
          <w:tab w:val="center" w:pos="5811"/>
          <w:tab w:val="center" w:pos="6938"/>
          <w:tab w:val="right" w:pos="9060"/>
        </w:tabs>
        <w:spacing w:after="123" w:line="259" w:lineRule="auto"/>
        <w:ind w:left="0" w:firstLine="0"/>
        <w:jc w:val="left"/>
      </w:pPr>
      <w:r>
        <w:rPr>
          <w:sz w:val="22"/>
        </w:rPr>
        <w:tab/>
      </w:r>
      <w:r>
        <w:t xml:space="preserve">Editor; </w:t>
      </w:r>
      <w:r>
        <w:tab/>
        <w:t xml:space="preserve">año </w:t>
      </w:r>
      <w:r>
        <w:tab/>
        <w:t xml:space="preserve">[consultado]. </w:t>
      </w:r>
      <w:r>
        <w:tab/>
        <w:t xml:space="preserve">Disponible </w:t>
      </w:r>
      <w:r>
        <w:tab/>
        <w:t xml:space="preserve">en: </w:t>
      </w:r>
      <w:r>
        <w:tab/>
        <w:t xml:space="preserve">dirección </w:t>
      </w:r>
      <w:r>
        <w:tab/>
        <w:t xml:space="preserve">electrónica. </w:t>
      </w:r>
    </w:p>
    <w:p w:rsidR="00A212F7" w:rsidRDefault="001117E0">
      <w:pPr>
        <w:ind w:left="213"/>
      </w:pPr>
      <w:r>
        <w:t xml:space="preserve">* Puede sustituirse por: [Monografía en línea], [Monografía en Internet], [Libro en Internet]. </w:t>
      </w:r>
    </w:p>
    <w:p w:rsidR="00A212F7" w:rsidRDefault="001117E0">
      <w:pPr>
        <w:spacing w:after="123" w:line="259" w:lineRule="auto"/>
        <w:ind w:left="218" w:firstLine="0"/>
        <w:jc w:val="left"/>
      </w:pPr>
      <w:r>
        <w:t xml:space="preserve"> </w:t>
      </w:r>
    </w:p>
    <w:p w:rsidR="00A212F7" w:rsidRDefault="001117E0">
      <w:pPr>
        <w:spacing w:after="123" w:line="259" w:lineRule="auto"/>
        <w:ind w:left="213"/>
      </w:pPr>
      <w:r>
        <w:t xml:space="preserve">Ejemplos: </w:t>
      </w:r>
    </w:p>
    <w:p w:rsidR="00A212F7" w:rsidRDefault="001117E0">
      <w:pPr>
        <w:spacing w:after="123" w:line="259" w:lineRule="auto"/>
        <w:ind w:left="218" w:firstLine="0"/>
        <w:jc w:val="left"/>
      </w:pPr>
      <w:r>
        <w:t xml:space="preserve"> </w:t>
      </w:r>
    </w:p>
    <w:p w:rsidR="00A212F7" w:rsidRDefault="001117E0">
      <w:pPr>
        <w:ind w:left="213"/>
      </w:pPr>
      <w:r>
        <w:t xml:space="preserve">Moraga </w:t>
      </w:r>
      <w:proofErr w:type="spellStart"/>
      <w:r>
        <w:t>Llop</w:t>
      </w:r>
      <w:proofErr w:type="spellEnd"/>
      <w:r>
        <w:t xml:space="preserve"> FA. Protocolos diagnósticos y terapéuticos en Dermatología Pediátrica. [Internet]. Madrid: Asociación Española de Pediatría; 2003 [co</w:t>
      </w:r>
      <w:r>
        <w:t xml:space="preserve">nsultado 29 de junio de </w:t>
      </w:r>
    </w:p>
    <w:p w:rsidR="00A212F7" w:rsidRDefault="001117E0">
      <w:pPr>
        <w:spacing w:after="123" w:line="259" w:lineRule="auto"/>
        <w:ind w:left="213"/>
        <w:jc w:val="left"/>
      </w:pPr>
      <w:r>
        <w:t>2016]. Disponible en:</w:t>
      </w:r>
      <w:hyperlink r:id="rId25">
        <w:r>
          <w:t xml:space="preserve"> </w:t>
        </w:r>
      </w:hyperlink>
      <w:hyperlink r:id="rId26">
        <w:r>
          <w:rPr>
            <w:color w:val="2280A7"/>
            <w:u w:val="single" w:color="2280A7"/>
          </w:rPr>
          <w:t>http://www.aeped.es/protocolos/dermatologia/index.htm</w:t>
        </w:r>
      </w:hyperlink>
      <w:hyperlink r:id="rId27">
        <w:r>
          <w:t xml:space="preserve"> </w:t>
        </w:r>
      </w:hyperlink>
    </w:p>
    <w:p w:rsidR="00A212F7" w:rsidRDefault="001117E0">
      <w:pPr>
        <w:spacing w:after="123" w:line="259" w:lineRule="auto"/>
        <w:ind w:left="218" w:firstLine="0"/>
        <w:jc w:val="left"/>
      </w:pPr>
      <w:r>
        <w:t xml:space="preserve"> </w:t>
      </w:r>
    </w:p>
    <w:p w:rsidR="00A212F7" w:rsidRDefault="001117E0">
      <w:pPr>
        <w:ind w:left="213"/>
      </w:pPr>
      <w:proofErr w:type="spellStart"/>
      <w:r>
        <w:t>Zaetta</w:t>
      </w:r>
      <w:proofErr w:type="spellEnd"/>
      <w:r>
        <w:t xml:space="preserve"> JM, </w:t>
      </w:r>
      <w:proofErr w:type="spellStart"/>
      <w:r>
        <w:t>Mohler</w:t>
      </w:r>
      <w:proofErr w:type="spellEnd"/>
      <w:r>
        <w:t xml:space="preserve"> ER, </w:t>
      </w:r>
      <w:proofErr w:type="spellStart"/>
      <w:r>
        <w:t>Baum</w:t>
      </w:r>
      <w:proofErr w:type="spellEnd"/>
      <w:r>
        <w:t xml:space="preserve"> R. </w:t>
      </w:r>
      <w:proofErr w:type="spellStart"/>
      <w:r>
        <w:t>Indications</w:t>
      </w:r>
      <w:proofErr w:type="spellEnd"/>
      <w:r>
        <w:t xml:space="preserve"> </w:t>
      </w:r>
      <w:proofErr w:type="spellStart"/>
      <w:r>
        <w:t>for</w:t>
      </w:r>
      <w:proofErr w:type="spellEnd"/>
      <w:r>
        <w:t xml:space="preserve"> </w:t>
      </w:r>
      <w:proofErr w:type="spellStart"/>
      <w:r>
        <w:t>percutaneous</w:t>
      </w:r>
      <w:proofErr w:type="spellEnd"/>
      <w:r>
        <w:t xml:space="preserve"> </w:t>
      </w:r>
      <w:proofErr w:type="spellStart"/>
      <w:r>
        <w:t>interventional</w:t>
      </w:r>
      <w:proofErr w:type="spellEnd"/>
      <w:r>
        <w:t xml:space="preserve"> </w:t>
      </w:r>
      <w:proofErr w:type="spellStart"/>
      <w:r>
        <w:t>procedures</w:t>
      </w:r>
      <w:proofErr w:type="spellEnd"/>
      <w:r>
        <w:t xml:space="preserve"> in </w:t>
      </w:r>
      <w:proofErr w:type="spellStart"/>
      <w:r>
        <w:t>the</w:t>
      </w:r>
      <w:proofErr w:type="spellEnd"/>
      <w:r>
        <w:t xml:space="preserve"> </w:t>
      </w:r>
      <w:proofErr w:type="spellStart"/>
      <w:r>
        <w:t>patient</w:t>
      </w:r>
      <w:proofErr w:type="spellEnd"/>
      <w:r>
        <w:t xml:space="preserve"> </w:t>
      </w:r>
      <w:proofErr w:type="spellStart"/>
      <w:r>
        <w:t>with</w:t>
      </w:r>
      <w:proofErr w:type="spellEnd"/>
      <w:r>
        <w:t xml:space="preserve"> </w:t>
      </w:r>
      <w:proofErr w:type="spellStart"/>
      <w:r>
        <w:t>claudication</w:t>
      </w:r>
      <w:proofErr w:type="spellEnd"/>
      <w:r>
        <w:t xml:space="preserve">. [Internet]. </w:t>
      </w:r>
      <w:proofErr w:type="spellStart"/>
      <w:r>
        <w:t>Walthman</w:t>
      </w:r>
      <w:proofErr w:type="spellEnd"/>
      <w:r>
        <w:t xml:space="preserve"> (MA): </w:t>
      </w:r>
      <w:proofErr w:type="spellStart"/>
      <w:proofErr w:type="gramStart"/>
      <w:r>
        <w:t>UpToDate</w:t>
      </w:r>
      <w:proofErr w:type="spellEnd"/>
      <w:r>
        <w:t>;  2005</w:t>
      </w:r>
      <w:proofErr w:type="gramEnd"/>
      <w:r>
        <w:t xml:space="preserve"> [consultado 30 de j</w:t>
      </w:r>
      <w:r>
        <w:t>unio de 2016]. Disponible en:</w:t>
      </w:r>
      <w:hyperlink r:id="rId28">
        <w:r>
          <w:t xml:space="preserve"> </w:t>
        </w:r>
      </w:hyperlink>
      <w:hyperlink r:id="rId29">
        <w:r>
          <w:rPr>
            <w:color w:val="2280A7"/>
            <w:u w:val="single" w:color="2280A7"/>
          </w:rPr>
          <w:t>http://www.uptodate.com/</w:t>
        </w:r>
      </w:hyperlink>
      <w:hyperlink r:id="rId30">
        <w:r>
          <w:t xml:space="preserve"> </w:t>
        </w:r>
      </w:hyperlink>
    </w:p>
    <w:p w:rsidR="00A212F7" w:rsidRDefault="001117E0">
      <w:pPr>
        <w:spacing w:after="123" w:line="259" w:lineRule="auto"/>
        <w:ind w:left="218" w:firstLine="0"/>
        <w:jc w:val="left"/>
      </w:pPr>
      <w:r>
        <w:rPr>
          <w:b/>
        </w:rPr>
        <w:t xml:space="preserve"> </w:t>
      </w:r>
    </w:p>
    <w:p w:rsidR="00A212F7" w:rsidRDefault="001117E0">
      <w:pPr>
        <w:ind w:left="213"/>
      </w:pPr>
      <w:r>
        <w:rPr>
          <w:b/>
        </w:rPr>
        <w:t>Bases de datos</w:t>
      </w:r>
      <w:r>
        <w:t>: Las bases de datos se citan de acuerdo con el sigu</w:t>
      </w:r>
      <w:r>
        <w:t xml:space="preserve">iente esquema general: Institución/Autor. Título [base de datos en Internet]*. Lugar de publicación: Editor; Fecha de creación, [fecha de actualización; Fecha de consulta]. Disponible en: dirección electrónica. </w:t>
      </w:r>
    </w:p>
    <w:p w:rsidR="00A212F7" w:rsidRDefault="001117E0">
      <w:pPr>
        <w:ind w:left="213"/>
      </w:pPr>
      <w:r>
        <w:t>* Puede sustituirse por: [base de datos en l</w:t>
      </w:r>
      <w:r>
        <w:t xml:space="preserve">ínea], [Internet], [Sistema de recuperación en Internet]. </w:t>
      </w:r>
    </w:p>
    <w:p w:rsidR="00A212F7" w:rsidRDefault="001117E0">
      <w:pPr>
        <w:spacing w:line="259" w:lineRule="auto"/>
        <w:ind w:left="213"/>
      </w:pPr>
      <w:r>
        <w:t xml:space="preserve">Ejemplos: </w:t>
      </w:r>
    </w:p>
    <w:p w:rsidR="00A212F7" w:rsidRDefault="001117E0">
      <w:pPr>
        <w:ind w:left="213"/>
      </w:pPr>
      <w:r>
        <w:t xml:space="preserve">Cuiden [base de datos en Internet]. Granada: Fundación </w:t>
      </w:r>
      <w:proofErr w:type="spellStart"/>
      <w:r>
        <w:t>Index</w:t>
      </w:r>
      <w:proofErr w:type="spellEnd"/>
      <w:r>
        <w:t xml:space="preserve"> [actualizada en abril 2004; consultado 28 de junio de 2016]. Disponible en:</w:t>
      </w:r>
      <w:hyperlink r:id="rId31">
        <w:r>
          <w:t xml:space="preserve"> </w:t>
        </w:r>
      </w:hyperlink>
      <w:hyperlink r:id="rId32">
        <w:r>
          <w:rPr>
            <w:color w:val="2280A7"/>
            <w:u w:val="single" w:color="2280A7"/>
          </w:rPr>
          <w:t>http://www.index</w:t>
        </w:r>
      </w:hyperlink>
      <w:hyperlink r:id="rId33">
        <w:r>
          <w:rPr>
            <w:color w:val="2280A7"/>
            <w:u w:val="single" w:color="2280A7"/>
          </w:rPr>
          <w:t>-</w:t>
        </w:r>
      </w:hyperlink>
      <w:hyperlink r:id="rId34">
        <w:r>
          <w:rPr>
            <w:color w:val="2280A7"/>
            <w:u w:val="single" w:color="2280A7"/>
          </w:rPr>
          <w:t>f.com/new/cuiden/</w:t>
        </w:r>
      </w:hyperlink>
      <w:hyperlink r:id="rId35">
        <w:r>
          <w:t xml:space="preserve"> </w:t>
        </w:r>
      </w:hyperlink>
    </w:p>
    <w:p w:rsidR="00A212F7" w:rsidRDefault="001117E0">
      <w:pPr>
        <w:spacing w:after="123" w:line="259" w:lineRule="auto"/>
        <w:ind w:left="218" w:firstLine="0"/>
        <w:jc w:val="left"/>
      </w:pPr>
      <w:r>
        <w:t xml:space="preserve"> </w:t>
      </w:r>
    </w:p>
    <w:p w:rsidR="00A212F7" w:rsidRDefault="001117E0">
      <w:pPr>
        <w:spacing w:after="139" w:line="259" w:lineRule="auto"/>
        <w:ind w:left="213"/>
      </w:pPr>
      <w:proofErr w:type="spellStart"/>
      <w:r>
        <w:t>PubMed</w:t>
      </w:r>
      <w:proofErr w:type="spellEnd"/>
      <w:r>
        <w:t xml:space="preserve"> [base de datos en Internet]. </w:t>
      </w:r>
      <w:proofErr w:type="spellStart"/>
      <w:r>
        <w:t>Bethesda</w:t>
      </w:r>
      <w:proofErr w:type="spellEnd"/>
      <w:r>
        <w:t xml:space="preserve">: </w:t>
      </w:r>
      <w:proofErr w:type="spellStart"/>
      <w:r>
        <w:t>National</w:t>
      </w:r>
      <w:proofErr w:type="spellEnd"/>
      <w:r>
        <w:t xml:space="preserve"> Library of Medicine; 1966- </w:t>
      </w:r>
    </w:p>
    <w:p w:rsidR="00A212F7" w:rsidRDefault="001117E0">
      <w:pPr>
        <w:tabs>
          <w:tab w:val="center" w:pos="795"/>
          <w:tab w:val="center" w:pos="2292"/>
          <w:tab w:val="center" w:pos="3337"/>
          <w:tab w:val="center" w:pos="4508"/>
          <w:tab w:val="center" w:pos="5676"/>
          <w:tab w:val="center" w:pos="6911"/>
          <w:tab w:val="right" w:pos="9060"/>
        </w:tabs>
        <w:spacing w:after="125" w:line="259" w:lineRule="auto"/>
        <w:ind w:left="0" w:firstLine="0"/>
        <w:jc w:val="left"/>
      </w:pPr>
      <w:r>
        <w:rPr>
          <w:sz w:val="22"/>
        </w:rPr>
        <w:lastRenderedPageBreak/>
        <w:tab/>
      </w:r>
      <w:r>
        <w:t xml:space="preserve">[consultado </w:t>
      </w:r>
      <w:r>
        <w:tab/>
        <w:t xml:space="preserve">28 </w:t>
      </w:r>
      <w:r>
        <w:tab/>
        <w:t xml:space="preserve">de </w:t>
      </w:r>
      <w:r>
        <w:tab/>
        <w:t xml:space="preserve">junio </w:t>
      </w:r>
      <w:r>
        <w:tab/>
        <w:t xml:space="preserve">de </w:t>
      </w:r>
      <w:r>
        <w:tab/>
        <w:t xml:space="preserve">2016]. </w:t>
      </w:r>
      <w:r>
        <w:tab/>
        <w:t xml:space="preserve">Disponible </w:t>
      </w:r>
    </w:p>
    <w:p w:rsidR="00A212F7" w:rsidRDefault="001117E0">
      <w:pPr>
        <w:spacing w:after="123" w:line="259" w:lineRule="auto"/>
        <w:ind w:left="213"/>
        <w:jc w:val="left"/>
      </w:pPr>
      <w:r>
        <w:t>en:</w:t>
      </w:r>
      <w:hyperlink r:id="rId36">
        <w:r>
          <w:t xml:space="preserve"> </w:t>
        </w:r>
      </w:hyperlink>
      <w:hyperlink r:id="rId37">
        <w:r>
          <w:rPr>
            <w:color w:val="2280A7"/>
            <w:u w:val="single" w:color="2280A7"/>
          </w:rPr>
          <w:t>http://www.ncbi.nlm.nih.gov.accedys2.bbtk.ull.es/pubmed</w:t>
        </w:r>
      </w:hyperlink>
      <w:hyperlink r:id="rId38">
        <w:r>
          <w:t xml:space="preserve"> </w:t>
        </w:r>
      </w:hyperlink>
    </w:p>
    <w:p w:rsidR="00A212F7" w:rsidRDefault="001117E0">
      <w:pPr>
        <w:spacing w:after="123" w:line="259" w:lineRule="auto"/>
        <w:ind w:left="218" w:firstLine="0"/>
        <w:jc w:val="left"/>
      </w:pPr>
      <w:r>
        <w:rPr>
          <w:b/>
        </w:rPr>
        <w:t xml:space="preserve"> </w:t>
      </w:r>
    </w:p>
    <w:p w:rsidR="00A212F7" w:rsidRDefault="001117E0">
      <w:pPr>
        <w:spacing w:after="123" w:line="259" w:lineRule="auto"/>
        <w:ind w:left="213"/>
      </w:pPr>
      <w:r>
        <w:rPr>
          <w:b/>
        </w:rPr>
        <w:t>Sitios web</w:t>
      </w:r>
      <w:r>
        <w:t>: Los sitios web se citan de acuerdo co</w:t>
      </w:r>
      <w:r>
        <w:t xml:space="preserve">n el siguiente esquema general: </w:t>
      </w:r>
    </w:p>
    <w:p w:rsidR="00A212F7" w:rsidRDefault="001117E0">
      <w:pPr>
        <w:ind w:left="213"/>
      </w:pPr>
      <w:r>
        <w:t xml:space="preserve">Autor/es. Título [Sede Web]*. Lugar de publicación: Editor; Fecha de publicación [fecha de actualización; fecha de consulta]. Disponible en: dirección electrónica.  </w:t>
      </w:r>
    </w:p>
    <w:p w:rsidR="00A212F7" w:rsidRDefault="001117E0">
      <w:pPr>
        <w:spacing w:after="123" w:line="259" w:lineRule="auto"/>
        <w:ind w:left="218" w:firstLine="0"/>
        <w:jc w:val="left"/>
      </w:pPr>
      <w:r>
        <w:t xml:space="preserve">     </w:t>
      </w:r>
    </w:p>
    <w:p w:rsidR="00A212F7" w:rsidRDefault="001117E0">
      <w:pPr>
        <w:ind w:left="213"/>
      </w:pPr>
      <w:r>
        <w:t>*Puede sustituirse por: [Página principal en Intern</w:t>
      </w:r>
      <w:r>
        <w:t>et], [Internet], [Página de inicio en Internet], [</w:t>
      </w:r>
      <w:proofErr w:type="spellStart"/>
      <w:r>
        <w:t>Homepage</w:t>
      </w:r>
      <w:proofErr w:type="spellEnd"/>
      <w:r>
        <w:t xml:space="preserve">], [Sede Web] </w:t>
      </w:r>
    </w:p>
    <w:p w:rsidR="00A212F7" w:rsidRDefault="001117E0">
      <w:pPr>
        <w:spacing w:after="123" w:line="259" w:lineRule="auto"/>
        <w:ind w:left="218" w:firstLine="0"/>
        <w:jc w:val="left"/>
      </w:pPr>
      <w:r>
        <w:t xml:space="preserve"> </w:t>
      </w:r>
    </w:p>
    <w:p w:rsidR="00A212F7" w:rsidRDefault="001117E0">
      <w:pPr>
        <w:spacing w:after="125" w:line="259" w:lineRule="auto"/>
        <w:ind w:left="213"/>
      </w:pPr>
      <w:r>
        <w:t xml:space="preserve">Ejemplos: </w:t>
      </w:r>
    </w:p>
    <w:p w:rsidR="00A212F7" w:rsidRDefault="001117E0">
      <w:pPr>
        <w:ind w:left="213"/>
      </w:pPr>
      <w:r>
        <w:t>Sociedad Española de Nefrología [Sede web]. Santander: SEN; 2015 [Consultado 29 de junio de 2016]. Disponible en:</w:t>
      </w:r>
      <w:hyperlink r:id="rId39">
        <w:r>
          <w:t xml:space="preserve"> </w:t>
        </w:r>
      </w:hyperlink>
      <w:hyperlink r:id="rId40">
        <w:r>
          <w:rPr>
            <w:color w:val="2280A7"/>
            <w:u w:val="single" w:color="2280A7"/>
          </w:rPr>
          <w:t>http://www.senefro.org/</w:t>
        </w:r>
      </w:hyperlink>
      <w:hyperlink r:id="rId41">
        <w:r>
          <w:t xml:space="preserve"> </w:t>
        </w:r>
      </w:hyperlink>
    </w:p>
    <w:p w:rsidR="00A212F7" w:rsidRDefault="001117E0">
      <w:pPr>
        <w:spacing w:after="123" w:line="259" w:lineRule="auto"/>
        <w:ind w:left="218" w:firstLine="0"/>
        <w:jc w:val="left"/>
      </w:pPr>
      <w:r>
        <w:t xml:space="preserve"> </w:t>
      </w:r>
    </w:p>
    <w:p w:rsidR="00A212F7" w:rsidRDefault="001117E0">
      <w:pPr>
        <w:ind w:left="213"/>
      </w:pPr>
      <w:r>
        <w:t>Asociación Española de Urología [Sede web]. Madrid: AEU [consultado 30 de junio de 2016]. Disponible en:</w:t>
      </w:r>
      <w:hyperlink r:id="rId42">
        <w:r>
          <w:t xml:space="preserve"> </w:t>
        </w:r>
      </w:hyperlink>
      <w:hyperlink r:id="rId43">
        <w:r>
          <w:rPr>
            <w:color w:val="2280A7"/>
            <w:u w:val="single" w:color="2280A7"/>
          </w:rPr>
          <w:t>http://www.aeu.es</w:t>
        </w:r>
      </w:hyperlink>
      <w:hyperlink r:id="rId44">
        <w:r>
          <w:t xml:space="preserve"> </w:t>
        </w:r>
      </w:hyperlink>
    </w:p>
    <w:p w:rsidR="00A212F7" w:rsidRDefault="001117E0">
      <w:pPr>
        <w:spacing w:after="123" w:line="259" w:lineRule="auto"/>
        <w:ind w:left="218" w:firstLine="0"/>
        <w:jc w:val="left"/>
      </w:pPr>
      <w:r>
        <w:t xml:space="preserve"> </w:t>
      </w:r>
    </w:p>
    <w:p w:rsidR="00A212F7" w:rsidRDefault="001117E0">
      <w:pPr>
        <w:ind w:left="213"/>
      </w:pPr>
      <w:r>
        <w:t>Cancer-Pain.org [Sede web] [actualizado 16 de mayo de 2002; consultado 5 de julio de 2016]. Disponible en:</w:t>
      </w:r>
      <w:hyperlink r:id="rId45">
        <w:r>
          <w:t xml:space="preserve"> </w:t>
        </w:r>
      </w:hyperlink>
      <w:hyperlink r:id="rId46">
        <w:r>
          <w:rPr>
            <w:color w:val="2280A7"/>
            <w:u w:val="single" w:color="2280A7"/>
          </w:rPr>
          <w:t>http://www.cancer</w:t>
        </w:r>
      </w:hyperlink>
      <w:hyperlink r:id="rId47">
        <w:r>
          <w:rPr>
            <w:color w:val="2280A7"/>
            <w:u w:val="single" w:color="2280A7"/>
          </w:rPr>
          <w:t>-</w:t>
        </w:r>
      </w:hyperlink>
      <w:hyperlink r:id="rId48">
        <w:r>
          <w:rPr>
            <w:color w:val="2280A7"/>
            <w:u w:val="single" w:color="2280A7"/>
          </w:rPr>
          <w:t>pain.org/</w:t>
        </w:r>
      </w:hyperlink>
      <w:hyperlink r:id="rId49">
        <w:r>
          <w:t xml:space="preserve"> </w:t>
        </w:r>
      </w:hyperlink>
    </w:p>
    <w:p w:rsidR="00A212F7" w:rsidRDefault="001117E0">
      <w:pPr>
        <w:spacing w:after="125" w:line="259" w:lineRule="auto"/>
        <w:ind w:left="218" w:firstLine="0"/>
        <w:jc w:val="left"/>
      </w:pPr>
      <w:r>
        <w:t xml:space="preserve"> </w:t>
      </w:r>
    </w:p>
    <w:p w:rsidR="00A212F7" w:rsidRDefault="001117E0">
      <w:pPr>
        <w:ind w:left="213"/>
      </w:pPr>
      <w:proofErr w:type="spellStart"/>
      <w:r>
        <w:t>Citing</w:t>
      </w:r>
      <w:proofErr w:type="spellEnd"/>
      <w:r>
        <w:t xml:space="preserve"> Medicine. </w:t>
      </w:r>
      <w:proofErr w:type="spellStart"/>
      <w:r>
        <w:t>The</w:t>
      </w:r>
      <w:proofErr w:type="spellEnd"/>
      <w:r>
        <w:t xml:space="preserve"> NLM Style </w:t>
      </w:r>
      <w:proofErr w:type="spellStart"/>
      <w:r>
        <w:t>guide</w:t>
      </w:r>
      <w:proofErr w:type="spellEnd"/>
      <w:r>
        <w:t xml:space="preserve"> </w:t>
      </w:r>
      <w:proofErr w:type="spellStart"/>
      <w:r>
        <w:t>for</w:t>
      </w:r>
      <w:proofErr w:type="spellEnd"/>
      <w:r>
        <w:t xml:space="preserve"> </w:t>
      </w:r>
      <w:proofErr w:type="spellStart"/>
      <w:r>
        <w:t>aut</w:t>
      </w:r>
      <w:r>
        <w:t>hors</w:t>
      </w:r>
      <w:proofErr w:type="spellEnd"/>
      <w:r>
        <w:t xml:space="preserve">, </w:t>
      </w:r>
      <w:proofErr w:type="spellStart"/>
      <w:r>
        <w:t>editors</w:t>
      </w:r>
      <w:proofErr w:type="spellEnd"/>
      <w:r>
        <w:t xml:space="preserve"> and Publisher [disponible en]:</w:t>
      </w:r>
      <w:hyperlink r:id="rId50">
        <w:r>
          <w:t xml:space="preserve"> </w:t>
        </w:r>
      </w:hyperlink>
      <w:hyperlink r:id="rId51">
        <w:r>
          <w:rPr>
            <w:color w:val="2280A7"/>
            <w:u w:val="single" w:color="2280A7"/>
          </w:rPr>
          <w:t>http://www.ncbi.nlm.nih.gov/books/bv.fcgi?r</w:t>
        </w:r>
        <w:r>
          <w:rPr>
            <w:color w:val="2280A7"/>
            <w:u w:val="single" w:color="2280A7"/>
          </w:rPr>
          <w:t>id=citmed.TOC&amp;depth=2</w:t>
        </w:r>
      </w:hyperlink>
      <w:hyperlink r:id="rId52">
        <w:r>
          <w:t xml:space="preserve"> </w:t>
        </w:r>
      </w:hyperlink>
    </w:p>
    <w:p w:rsidR="00A212F7" w:rsidRDefault="001117E0">
      <w:pPr>
        <w:spacing w:after="123" w:line="259" w:lineRule="auto"/>
        <w:ind w:left="218" w:firstLine="0"/>
        <w:jc w:val="left"/>
      </w:pPr>
      <w:r>
        <w:t xml:space="preserve"> </w:t>
      </w:r>
    </w:p>
    <w:p w:rsidR="00A212F7" w:rsidRDefault="001117E0">
      <w:pPr>
        <w:spacing w:after="0" w:line="259" w:lineRule="auto"/>
        <w:ind w:left="218" w:firstLine="0"/>
        <w:jc w:val="left"/>
      </w:pPr>
      <w:r>
        <w:t xml:space="preserve"> </w:t>
      </w:r>
    </w:p>
    <w:p w:rsidR="00A212F7" w:rsidRDefault="001117E0">
      <w:pPr>
        <w:pStyle w:val="Ttulo1"/>
        <w:numPr>
          <w:ilvl w:val="0"/>
          <w:numId w:val="0"/>
        </w:numPr>
        <w:ind w:left="213"/>
      </w:pPr>
      <w:r>
        <w:rPr>
          <w:b w:val="0"/>
          <w:color w:val="FF0000"/>
        </w:rPr>
        <w:t xml:space="preserve"> </w:t>
      </w:r>
      <w:r>
        <w:t>CARTA DE PRESENTACIÓN</w:t>
      </w:r>
      <w:r>
        <w:rPr>
          <w:b w:val="0"/>
        </w:rPr>
        <w:t xml:space="preserve"> </w:t>
      </w:r>
    </w:p>
    <w:p w:rsidR="00A212F7" w:rsidRDefault="001117E0">
      <w:pPr>
        <w:spacing w:after="123" w:line="259" w:lineRule="auto"/>
        <w:ind w:left="218" w:firstLine="0"/>
        <w:jc w:val="left"/>
      </w:pPr>
      <w:r>
        <w:t xml:space="preserve"> </w:t>
      </w:r>
    </w:p>
    <w:p w:rsidR="00A212F7" w:rsidRDefault="001117E0">
      <w:pPr>
        <w:ind w:left="213"/>
      </w:pPr>
      <w:r>
        <w:lastRenderedPageBreak/>
        <w:t>Los manuscritos presentados deben ir acompañados de una carta de presentación, en la que se indique: a) El tipo de manuscrito que desea publicar según la clasificación contemplada en las notas a los autores, b) la declaración de que el trabajo presentado e</w:t>
      </w:r>
      <w:r>
        <w:t xml:space="preserve">s original y no se encuentra en proceso de evaluación por ninguna otra revista científica, c) el aporte y la relevancia del trabajo de acuerdo con las temáticas tratadas por la revista, d) declarar que se han tenido en cuenta las recomendaciones incluidas </w:t>
      </w:r>
      <w:r>
        <w:t>en las notas a los autores, las responsabilidades éticas de los autores, de autoría y una declaración de existencia o no de conflicto de intereses. e) También puede incluir si desea dos posibles evaluadores (Nombre completo, filiación, datos de contacto) p</w:t>
      </w:r>
      <w:r>
        <w:t xml:space="preserve">ara el manuscrito, que no pertenezcan a la institución donde se realizó la investigación o tengan alguna relación con los autores de la misma.  </w:t>
      </w:r>
    </w:p>
    <w:p w:rsidR="00A212F7" w:rsidRDefault="001117E0">
      <w:pPr>
        <w:spacing w:after="123" w:line="259" w:lineRule="auto"/>
        <w:ind w:left="218" w:firstLine="0"/>
        <w:jc w:val="left"/>
      </w:pPr>
      <w:r>
        <w:t xml:space="preserve"> </w:t>
      </w:r>
    </w:p>
    <w:p w:rsidR="00A212F7" w:rsidRDefault="001117E0">
      <w:pPr>
        <w:spacing w:after="125" w:line="259" w:lineRule="auto"/>
        <w:ind w:left="218" w:firstLine="0"/>
        <w:jc w:val="left"/>
      </w:pPr>
      <w:r>
        <w:t xml:space="preserve"> </w:t>
      </w:r>
    </w:p>
    <w:p w:rsidR="00A212F7" w:rsidRDefault="001117E0">
      <w:pPr>
        <w:spacing w:after="123" w:line="259" w:lineRule="auto"/>
        <w:ind w:left="213"/>
        <w:jc w:val="left"/>
      </w:pPr>
      <w:r>
        <w:rPr>
          <w:b/>
        </w:rPr>
        <w:t xml:space="preserve">RESPONSABILIDADES ETICAS:  </w:t>
      </w:r>
    </w:p>
    <w:p w:rsidR="00A212F7" w:rsidRDefault="001117E0">
      <w:pPr>
        <w:spacing w:after="159" w:line="259" w:lineRule="auto"/>
        <w:ind w:left="218" w:firstLine="0"/>
        <w:jc w:val="left"/>
      </w:pPr>
      <w:r>
        <w:t xml:space="preserve"> </w:t>
      </w:r>
    </w:p>
    <w:p w:rsidR="00A212F7" w:rsidRDefault="001117E0">
      <w:pPr>
        <w:pStyle w:val="Ttulo1"/>
        <w:ind w:left="938" w:hanging="360"/>
      </w:pPr>
      <w:r>
        <w:t xml:space="preserve">Responsabilidades éticas  </w:t>
      </w:r>
    </w:p>
    <w:p w:rsidR="00A212F7" w:rsidRDefault="001117E0">
      <w:pPr>
        <w:spacing w:after="123" w:line="259" w:lineRule="auto"/>
        <w:ind w:left="938" w:firstLine="0"/>
        <w:jc w:val="left"/>
      </w:pPr>
      <w:r>
        <w:rPr>
          <w:b/>
        </w:rPr>
        <w:t xml:space="preserve"> </w:t>
      </w:r>
    </w:p>
    <w:p w:rsidR="00A212F7" w:rsidRDefault="001117E0">
      <w:pPr>
        <w:ind w:left="948"/>
      </w:pPr>
      <w:r>
        <w:rPr>
          <w:b/>
        </w:rPr>
        <w:t>Protección de personas y animales:</w:t>
      </w:r>
      <w:r>
        <w:t xml:space="preserve"> </w:t>
      </w:r>
      <w:r>
        <w:t>Cuando los experimentos han sido llevados a cabo con humanos, se debe indicar el proceso llevado a cabo está acorde a las normas éticas y de responsabilidad en experimentación con humanos institucional o regional y de acuerdo con la asociación médica mundi</w:t>
      </w:r>
      <w:r>
        <w:t xml:space="preserve">al y  la declaración de Helsinki, disponible en: </w:t>
      </w:r>
      <w:hyperlink r:id="rId53">
        <w:r>
          <w:rPr>
            <w:color w:val="0000FF"/>
            <w:u w:val="single" w:color="0000FF"/>
          </w:rPr>
          <w:t>https://www.wma.net/es/que</w:t>
        </w:r>
      </w:hyperlink>
      <w:hyperlink r:id="rId54">
        <w:r>
          <w:rPr>
            <w:color w:val="0000FF"/>
            <w:u w:val="single" w:color="0000FF"/>
          </w:rPr>
          <w:t>-</w:t>
        </w:r>
      </w:hyperlink>
      <w:hyperlink r:id="rId55">
        <w:r>
          <w:rPr>
            <w:color w:val="0000FF"/>
            <w:u w:val="single" w:color="0000FF"/>
          </w:rPr>
          <w:t>hacemos/etica</w:t>
        </w:r>
      </w:hyperlink>
      <w:hyperlink r:id="rId56"/>
      <w:hyperlink r:id="rId57">
        <w:r>
          <w:rPr>
            <w:color w:val="0000FF"/>
            <w:u w:val="single" w:color="0000FF"/>
          </w:rPr>
          <w:t>medica/declaracion</w:t>
        </w:r>
      </w:hyperlink>
      <w:hyperlink r:id="rId58">
        <w:r>
          <w:rPr>
            <w:color w:val="0000FF"/>
            <w:u w:val="single" w:color="0000FF"/>
          </w:rPr>
          <w:t>-</w:t>
        </w:r>
      </w:hyperlink>
      <w:hyperlink r:id="rId59">
        <w:r>
          <w:rPr>
            <w:color w:val="0000FF"/>
            <w:u w:val="single" w:color="0000FF"/>
          </w:rPr>
          <w:t>de</w:t>
        </w:r>
      </w:hyperlink>
      <w:hyperlink r:id="rId60">
        <w:r>
          <w:rPr>
            <w:color w:val="0000FF"/>
            <w:u w:val="single" w:color="0000FF"/>
          </w:rPr>
          <w:t>-</w:t>
        </w:r>
      </w:hyperlink>
      <w:hyperlink r:id="rId61">
        <w:r>
          <w:rPr>
            <w:color w:val="0000FF"/>
            <w:u w:val="single" w:color="0000FF"/>
          </w:rPr>
          <w:t>helsinki/</w:t>
        </w:r>
      </w:hyperlink>
      <w:hyperlink r:id="rId62">
        <w:r>
          <w:t>.</w:t>
        </w:r>
      </w:hyperlink>
      <w:r>
        <w:t xml:space="preserve">  </w:t>
      </w:r>
    </w:p>
    <w:p w:rsidR="00A212F7" w:rsidRDefault="001117E0">
      <w:pPr>
        <w:spacing w:after="123" w:line="259" w:lineRule="auto"/>
        <w:ind w:left="938" w:firstLine="0"/>
        <w:jc w:val="left"/>
      </w:pPr>
      <w:r>
        <w:t xml:space="preserve">  </w:t>
      </w:r>
    </w:p>
    <w:p w:rsidR="00A212F7" w:rsidRDefault="001117E0">
      <w:pPr>
        <w:ind w:left="948"/>
      </w:pPr>
      <w:r>
        <w:rPr>
          <w:b/>
        </w:rPr>
        <w:lastRenderedPageBreak/>
        <w:t>Confidencialidad:</w:t>
      </w:r>
      <w:r>
        <w:t xml:space="preserve"> Los autores son responsables de seguir los protocolos establecidos por sus respectivos centros de salud para el acceso a datos de </w:t>
      </w:r>
      <w:r>
        <w:t xml:space="preserve">historias clínicas. El autor está obligado a asegurar que ha informado a todos los pacientes el rol que cumplen en el estudio, deben recibir suficiente información y haber firmado el consentimiento informado para participar. Los autores deben mencionar en </w:t>
      </w:r>
      <w:r>
        <w:t xml:space="preserve">la sección “materiales y métodos” el proceso empleado con los pacientes y los controles que se llevan a cabo para conseguir el consentimiento informado.   </w:t>
      </w:r>
    </w:p>
    <w:p w:rsidR="00A212F7" w:rsidRDefault="001117E0">
      <w:pPr>
        <w:spacing w:after="123" w:line="259" w:lineRule="auto"/>
        <w:ind w:left="938" w:firstLine="0"/>
        <w:jc w:val="left"/>
      </w:pPr>
      <w:r>
        <w:t xml:space="preserve"> </w:t>
      </w:r>
    </w:p>
    <w:p w:rsidR="00A212F7" w:rsidRDefault="001117E0">
      <w:pPr>
        <w:ind w:left="948"/>
      </w:pPr>
      <w:r>
        <w:rPr>
          <w:b/>
        </w:rPr>
        <w:t>Privacidad:</w:t>
      </w:r>
      <w:r>
        <w:t xml:space="preserve"> El autor es el responsable de asegurar a los pacientes el derecho a la privacidad, pro</w:t>
      </w:r>
      <w:r>
        <w:t>tegiendo su identidad tanto en el documento escrito como en las imágenes que se publican. Los nombres, las iniciales o el número de historia clínica (o cualquier otro dato de relevancia para la investigación que pueda ser empleado para identificar al pacie</w:t>
      </w:r>
      <w:r>
        <w:t xml:space="preserve">nte) no puede ser usado en el texto, o en fotografías, a menos que la información sea esencial para los objetivos de la investigación. Si la información es esencial, se debe incluir en el artículo que el paciente, si acudiente o un pariente han </w:t>
      </w:r>
      <w:proofErr w:type="spellStart"/>
      <w:r>
        <w:t>firmando</w:t>
      </w:r>
      <w:proofErr w:type="spellEnd"/>
      <w:r>
        <w:t xml:space="preserve"> el</w:t>
      </w:r>
      <w:r>
        <w:t xml:space="preserve"> consentimiento informado, autorizando la publicación. Los autores son responsables de obtener el consentimiento informado, las autorizaciones de publicación, reproducción y presentación en papel o acceso libre en internet.    </w:t>
      </w:r>
    </w:p>
    <w:p w:rsidR="00A212F7" w:rsidRDefault="001117E0">
      <w:pPr>
        <w:spacing w:after="160" w:line="259" w:lineRule="auto"/>
        <w:ind w:left="938" w:firstLine="0"/>
        <w:jc w:val="left"/>
      </w:pPr>
      <w:r>
        <w:t xml:space="preserve">  </w:t>
      </w:r>
    </w:p>
    <w:p w:rsidR="00A212F7" w:rsidRDefault="001117E0">
      <w:pPr>
        <w:spacing w:after="38"/>
        <w:ind w:left="938" w:hanging="360"/>
      </w:pPr>
      <w:r>
        <w:rPr>
          <w:b/>
        </w:rPr>
        <w:t>2.</w:t>
      </w:r>
      <w:r>
        <w:rPr>
          <w:rFonts w:ascii="Arial" w:eastAsia="Arial" w:hAnsi="Arial" w:cs="Arial"/>
          <w:b/>
        </w:rPr>
        <w:t xml:space="preserve"> </w:t>
      </w:r>
      <w:r>
        <w:rPr>
          <w:b/>
        </w:rPr>
        <w:t>Autoría:</w:t>
      </w:r>
      <w:r>
        <w:t xml:space="preserve"> Solo las pers</w:t>
      </w:r>
      <w:r>
        <w:t xml:space="preserve">onas que contribuyeron intelectualmente al desarrollo de la investigación y la construcción del manuscrito podrán ser mencionadas en </w:t>
      </w:r>
      <w:proofErr w:type="gramStart"/>
      <w:r>
        <w:t>las lista</w:t>
      </w:r>
      <w:proofErr w:type="gramEnd"/>
      <w:r>
        <w:t xml:space="preserve"> de autores. Colaborar en la recolección de datos o participar en el desarrollo técnico de la investigación no es </w:t>
      </w:r>
      <w:r>
        <w:t xml:space="preserve">criterio suficiente para ser incluido como autor. En general se consideran autores que cumplan con los siguientes criterios:  </w:t>
      </w:r>
    </w:p>
    <w:p w:rsidR="00A212F7" w:rsidRDefault="001117E0">
      <w:pPr>
        <w:numPr>
          <w:ilvl w:val="0"/>
          <w:numId w:val="4"/>
        </w:numPr>
        <w:spacing w:after="36"/>
        <w:ind w:hanging="360"/>
      </w:pPr>
      <w:r>
        <w:lastRenderedPageBreak/>
        <w:t>Haber participado en la concepción y el diseño, adquisición de datos, análisis e interpretación de los datos empleados en el artí</w:t>
      </w:r>
      <w:r>
        <w:t xml:space="preserve">culo en cuestión.  </w:t>
      </w:r>
    </w:p>
    <w:p w:rsidR="00A212F7" w:rsidRDefault="001117E0">
      <w:pPr>
        <w:numPr>
          <w:ilvl w:val="0"/>
          <w:numId w:val="4"/>
        </w:numPr>
        <w:spacing w:after="160" w:line="259" w:lineRule="auto"/>
        <w:ind w:hanging="360"/>
      </w:pPr>
      <w:r>
        <w:t xml:space="preserve">Haber participado en la redacción y sus posibles revisiones.  </w:t>
      </w:r>
    </w:p>
    <w:p w:rsidR="00A212F7" w:rsidRDefault="001117E0">
      <w:pPr>
        <w:numPr>
          <w:ilvl w:val="0"/>
          <w:numId w:val="4"/>
        </w:numPr>
        <w:spacing w:line="259" w:lineRule="auto"/>
        <w:ind w:hanging="360"/>
      </w:pPr>
      <w:r>
        <w:t xml:space="preserve">Haber aprobado la versión final del manuscrito enviado para publicación.    </w:t>
      </w:r>
    </w:p>
    <w:p w:rsidR="00A212F7" w:rsidRDefault="001117E0">
      <w:pPr>
        <w:spacing w:after="123" w:line="259" w:lineRule="auto"/>
        <w:ind w:left="218" w:firstLine="0"/>
        <w:jc w:val="left"/>
      </w:pPr>
      <w:r>
        <w:t xml:space="preserve"> </w:t>
      </w:r>
    </w:p>
    <w:p w:rsidR="00A212F7" w:rsidRDefault="001117E0">
      <w:pPr>
        <w:ind w:left="213"/>
      </w:pPr>
      <w:r>
        <w:t xml:space="preserve">La “Revista de Investigación e Innovación en Ciencias de la Salud” no se hace responsable por </w:t>
      </w:r>
      <w:r>
        <w:t xml:space="preserve">cualquier conflicto de interés derivado de la autoría del manuscrito que se publique en la revista.  </w:t>
      </w:r>
    </w:p>
    <w:p w:rsidR="00A212F7" w:rsidRDefault="001117E0">
      <w:pPr>
        <w:spacing w:after="162" w:line="259" w:lineRule="auto"/>
        <w:ind w:left="218" w:firstLine="0"/>
        <w:jc w:val="left"/>
      </w:pPr>
      <w:r>
        <w:t xml:space="preserve"> </w:t>
      </w:r>
    </w:p>
    <w:p w:rsidR="00A212F7" w:rsidRDefault="001117E0">
      <w:pPr>
        <w:numPr>
          <w:ilvl w:val="1"/>
          <w:numId w:val="4"/>
        </w:numPr>
        <w:spacing w:after="36"/>
        <w:ind w:hanging="360"/>
      </w:pPr>
      <w:r>
        <w:rPr>
          <w:b/>
        </w:rPr>
        <w:t xml:space="preserve">Conflicto de intereses: </w:t>
      </w:r>
      <w:r>
        <w:t>Se considera conflicto de interés cuando el autor tiene relaciones personales o financieras que puedan sesgar o afectar inadecua</w:t>
      </w:r>
      <w:r>
        <w:t>damente sus acciones. Los autores describirán en la carta de presentación cualquier relación financiera o personal, que tuvieran o tienen en el momento de escribir el manuscrito o presentar el artículo, con personas o instituciones que podría dar lugar a u</w:t>
      </w:r>
      <w:r>
        <w:t xml:space="preserve">n conflicto de interés en relación con el artículo presentado. </w:t>
      </w:r>
      <w:r>
        <w:rPr>
          <w:b/>
        </w:rPr>
        <w:t xml:space="preserve"> </w:t>
      </w:r>
    </w:p>
    <w:p w:rsidR="00A212F7" w:rsidRDefault="001117E0">
      <w:pPr>
        <w:numPr>
          <w:ilvl w:val="1"/>
          <w:numId w:val="4"/>
        </w:numPr>
        <w:spacing w:after="36"/>
        <w:ind w:hanging="360"/>
      </w:pPr>
      <w:r>
        <w:rPr>
          <w:b/>
        </w:rPr>
        <w:t>Obtención de permisos:</w:t>
      </w:r>
      <w:r>
        <w:t xml:space="preserve"> </w:t>
      </w:r>
      <w:r>
        <w:t>los autores son responsables de conseguir los permisos para la reproducción total o parcial del material (texto, tablas o figuras) empleado en la publicación, así como los permisos de la institución que financia la investigación. El autor en la carta de pr</w:t>
      </w:r>
      <w:r>
        <w:t>esentación debe declarar que el artículo es original y no ha sido previamente publicado o enviado o presentado en otra revista para evaluación, en su totalidad o parcialmente. Este tipo de acciones son una clara violación de la ética científica. Similarmen</w:t>
      </w:r>
      <w:r>
        <w:t xml:space="preserve">te, los autores que emplean en su artículo material previamente publicado (texto, tablas o figuras) deben contar con los permisos correspondientes (autorización escrita) para su reproducción de los autores y de la entidad que publicó el material.        </w:t>
      </w:r>
    </w:p>
    <w:p w:rsidR="00A212F7" w:rsidRDefault="001117E0">
      <w:pPr>
        <w:numPr>
          <w:ilvl w:val="1"/>
          <w:numId w:val="4"/>
        </w:numPr>
        <w:ind w:hanging="360"/>
      </w:pPr>
      <w:r>
        <w:rPr>
          <w:b/>
        </w:rPr>
        <w:lastRenderedPageBreak/>
        <w:t>P</w:t>
      </w:r>
      <w:r>
        <w:rPr>
          <w:b/>
        </w:rPr>
        <w:t>ublicación redundante o duplicada:</w:t>
      </w:r>
      <w:r>
        <w:t xml:space="preserve"> La revista no considerará manuscritos previamente publicados o que han sido simultáneamente presentados en otras revistas, o sean redundantes o duplicados de otras publicaciones impresas o electrónicas. Los autores deben </w:t>
      </w:r>
      <w:r>
        <w:t>informar en la carta de presentación si han enviado previamente el mismo manuscrito, total o parcialmente para ser considerado en otra revista, que pueda ser considerado redundante o duplicado de la publicación. Es necesario, citar o incluir las referencia</w:t>
      </w:r>
      <w:r>
        <w:t xml:space="preserve">s de esos trabajos </w:t>
      </w:r>
    </w:p>
    <w:p w:rsidR="00A212F7" w:rsidRDefault="00A212F7">
      <w:pPr>
        <w:sectPr w:rsidR="00A212F7">
          <w:headerReference w:type="even" r:id="rId63"/>
          <w:headerReference w:type="default" r:id="rId64"/>
          <w:headerReference w:type="first" r:id="rId65"/>
          <w:pgSz w:w="12240" w:h="15840"/>
          <w:pgMar w:top="2055" w:right="1696" w:bottom="1674" w:left="1484" w:header="708" w:footer="720" w:gutter="0"/>
          <w:cols w:space="720"/>
        </w:sectPr>
      </w:pPr>
    </w:p>
    <w:p w:rsidR="00A212F7" w:rsidRDefault="001117E0">
      <w:pPr>
        <w:tabs>
          <w:tab w:val="center" w:pos="2881"/>
          <w:tab w:val="right" w:pos="8841"/>
        </w:tabs>
        <w:spacing w:after="0" w:line="259" w:lineRule="auto"/>
        <w:ind w:left="0" w:firstLine="0"/>
        <w:jc w:val="left"/>
      </w:pPr>
      <w:r>
        <w:rPr>
          <w:sz w:val="22"/>
        </w:rPr>
        <w:lastRenderedPageBreak/>
        <w:tab/>
      </w:r>
      <w:r>
        <w:rPr>
          <w:sz w:val="28"/>
          <w:vertAlign w:val="superscript"/>
        </w:rPr>
        <w:t xml:space="preserve"> </w:t>
      </w:r>
      <w:r>
        <w:rPr>
          <w:sz w:val="28"/>
          <w:vertAlign w:val="superscript"/>
        </w:rPr>
        <w:tab/>
      </w:r>
      <w:r>
        <w:rPr>
          <w:rFonts w:ascii="Century Gothic" w:eastAsia="Century Gothic" w:hAnsi="Century Gothic" w:cs="Century Gothic"/>
          <w:sz w:val="28"/>
        </w:rPr>
        <w:t xml:space="preserve">LA SALUD - RIICS </w:t>
      </w:r>
    </w:p>
    <w:p w:rsidR="00A212F7" w:rsidRDefault="001117E0">
      <w:pPr>
        <w:spacing w:after="0" w:line="259" w:lineRule="auto"/>
        <w:ind w:left="0" w:firstLine="0"/>
        <w:jc w:val="left"/>
      </w:pPr>
      <w:r>
        <w:rPr>
          <w:sz w:val="22"/>
        </w:rPr>
        <w:t xml:space="preserve">            </w:t>
      </w:r>
    </w:p>
    <w:p w:rsidR="00A212F7" w:rsidRDefault="001117E0">
      <w:pPr>
        <w:ind w:left="730"/>
      </w:pPr>
      <w:r>
        <w:t>previos en el nuevo manuscrito. NO aplica para resúmenes, comunicados o discursos presentados en</w:t>
      </w:r>
      <w:r>
        <w:t xml:space="preserve"> reuniones científicas nacionales o internacionales.         </w:t>
      </w:r>
    </w:p>
    <w:p w:rsidR="00A212F7" w:rsidRDefault="001117E0">
      <w:pPr>
        <w:spacing w:after="123" w:line="259" w:lineRule="auto"/>
        <w:ind w:left="0" w:firstLine="0"/>
        <w:jc w:val="left"/>
      </w:pPr>
      <w:r>
        <w:t xml:space="preserve"> </w:t>
      </w:r>
    </w:p>
    <w:p w:rsidR="00A212F7" w:rsidRDefault="001117E0">
      <w:pPr>
        <w:spacing w:after="123" w:line="259" w:lineRule="auto"/>
        <w:ind w:left="10"/>
      </w:pPr>
      <w:r>
        <w:t xml:space="preserve">Consultar: International </w:t>
      </w:r>
      <w:proofErr w:type="spellStart"/>
      <w:r>
        <w:t>ethicals</w:t>
      </w:r>
      <w:proofErr w:type="spellEnd"/>
      <w:r>
        <w:t xml:space="preserve"> </w:t>
      </w:r>
      <w:proofErr w:type="spellStart"/>
      <w:r>
        <w:t>guideline</w:t>
      </w:r>
      <w:proofErr w:type="spellEnd"/>
      <w:r>
        <w:t xml:space="preserve"> </w:t>
      </w:r>
      <w:proofErr w:type="spellStart"/>
      <w:r>
        <w:t>for</w:t>
      </w:r>
      <w:proofErr w:type="spellEnd"/>
      <w:r>
        <w:t xml:space="preserve"> </w:t>
      </w:r>
      <w:proofErr w:type="spellStart"/>
      <w:r>
        <w:t>health</w:t>
      </w:r>
      <w:proofErr w:type="spellEnd"/>
      <w:r>
        <w:t xml:space="preserve"> – </w:t>
      </w:r>
      <w:proofErr w:type="spellStart"/>
      <w:r>
        <w:t>related</w:t>
      </w:r>
      <w:proofErr w:type="spellEnd"/>
      <w:r>
        <w:t xml:space="preserve"> </w:t>
      </w:r>
      <w:proofErr w:type="spellStart"/>
      <w:r>
        <w:t>research</w:t>
      </w:r>
      <w:proofErr w:type="spellEnd"/>
      <w:r>
        <w:t xml:space="preserve"> </w:t>
      </w:r>
      <w:proofErr w:type="spellStart"/>
      <w:r>
        <w:t>involving</w:t>
      </w:r>
      <w:proofErr w:type="spellEnd"/>
      <w:r>
        <w:t xml:space="preserve"> </w:t>
      </w:r>
      <w:proofErr w:type="spellStart"/>
      <w:r>
        <w:t>humans</w:t>
      </w:r>
      <w:proofErr w:type="spellEnd"/>
      <w:r>
        <w:t xml:space="preserve">. </w:t>
      </w:r>
    </w:p>
    <w:p w:rsidR="00A212F7" w:rsidRDefault="001117E0">
      <w:pPr>
        <w:spacing w:after="0" w:line="362" w:lineRule="auto"/>
        <w:ind w:left="0" w:firstLine="0"/>
        <w:jc w:val="left"/>
      </w:pPr>
      <w:hyperlink r:id="rId66">
        <w:r>
          <w:rPr>
            <w:color w:val="0000FF"/>
            <w:u w:val="single" w:color="0000FF"/>
          </w:rPr>
          <w:t>https://cioms.ch/shop/product/international</w:t>
        </w:r>
      </w:hyperlink>
      <w:hyperlink r:id="rId67">
        <w:r>
          <w:rPr>
            <w:color w:val="0000FF"/>
            <w:u w:val="single" w:color="0000FF"/>
          </w:rPr>
          <w:t>-</w:t>
        </w:r>
      </w:hyperlink>
      <w:hyperlink r:id="rId68">
        <w:r>
          <w:rPr>
            <w:color w:val="0000FF"/>
            <w:u w:val="single" w:color="0000FF"/>
          </w:rPr>
          <w:t>ethical</w:t>
        </w:r>
      </w:hyperlink>
      <w:hyperlink r:id="rId69">
        <w:r>
          <w:rPr>
            <w:color w:val="0000FF"/>
            <w:u w:val="single" w:color="0000FF"/>
          </w:rPr>
          <w:t>-</w:t>
        </w:r>
      </w:hyperlink>
      <w:hyperlink r:id="rId70">
        <w:r>
          <w:rPr>
            <w:color w:val="0000FF"/>
            <w:u w:val="single" w:color="0000FF"/>
          </w:rPr>
          <w:t>g</w:t>
        </w:r>
        <w:r>
          <w:rPr>
            <w:color w:val="0000FF"/>
            <w:u w:val="single" w:color="0000FF"/>
          </w:rPr>
          <w:t>uidelines</w:t>
        </w:r>
      </w:hyperlink>
      <w:hyperlink r:id="rId71">
        <w:r>
          <w:rPr>
            <w:color w:val="0000FF"/>
            <w:u w:val="single" w:color="0000FF"/>
          </w:rPr>
          <w:t>-</w:t>
        </w:r>
      </w:hyperlink>
      <w:hyperlink r:id="rId72">
        <w:r>
          <w:rPr>
            <w:color w:val="0000FF"/>
            <w:u w:val="single" w:color="0000FF"/>
          </w:rPr>
          <w:t>for</w:t>
        </w:r>
      </w:hyperlink>
      <w:hyperlink r:id="rId73">
        <w:r>
          <w:rPr>
            <w:color w:val="0000FF"/>
            <w:u w:val="single" w:color="0000FF"/>
          </w:rPr>
          <w:t>-</w:t>
        </w:r>
      </w:hyperlink>
      <w:hyperlink r:id="rId74">
        <w:r>
          <w:rPr>
            <w:color w:val="0000FF"/>
            <w:u w:val="single" w:color="0000FF"/>
          </w:rPr>
          <w:t>health</w:t>
        </w:r>
      </w:hyperlink>
      <w:hyperlink r:id="rId75">
        <w:r>
          <w:rPr>
            <w:color w:val="0000FF"/>
            <w:u w:val="single" w:color="0000FF"/>
          </w:rPr>
          <w:t>-</w:t>
        </w:r>
      </w:hyperlink>
      <w:hyperlink r:id="rId76">
        <w:r>
          <w:rPr>
            <w:color w:val="0000FF"/>
            <w:u w:val="single" w:color="0000FF"/>
          </w:rPr>
          <w:t>related</w:t>
        </w:r>
      </w:hyperlink>
      <w:hyperlink r:id="rId77"/>
      <w:hyperlink r:id="rId78">
        <w:r>
          <w:rPr>
            <w:color w:val="0000FF"/>
            <w:u w:val="single" w:color="0000FF"/>
          </w:rPr>
          <w:t>research</w:t>
        </w:r>
      </w:hyperlink>
      <w:hyperlink r:id="rId79">
        <w:r>
          <w:rPr>
            <w:color w:val="0000FF"/>
            <w:u w:val="single" w:color="0000FF"/>
          </w:rPr>
          <w:t>-</w:t>
        </w:r>
      </w:hyperlink>
      <w:hyperlink r:id="rId80">
        <w:r>
          <w:rPr>
            <w:color w:val="0000FF"/>
            <w:u w:val="single" w:color="0000FF"/>
          </w:rPr>
          <w:t>involving</w:t>
        </w:r>
      </w:hyperlink>
      <w:hyperlink r:id="rId81">
        <w:r>
          <w:rPr>
            <w:color w:val="0000FF"/>
            <w:u w:val="single" w:color="0000FF"/>
          </w:rPr>
          <w:t>-</w:t>
        </w:r>
      </w:hyperlink>
      <w:hyperlink r:id="rId82">
        <w:r>
          <w:rPr>
            <w:color w:val="0000FF"/>
            <w:u w:val="single" w:color="0000FF"/>
          </w:rPr>
          <w:t>humans/</w:t>
        </w:r>
      </w:hyperlink>
      <w:hyperlink r:id="rId83">
        <w:r>
          <w:t xml:space="preserve"> </w:t>
        </w:r>
      </w:hyperlink>
    </w:p>
    <w:p w:rsidR="00A212F7" w:rsidRDefault="001117E0">
      <w:pPr>
        <w:spacing w:after="0" w:line="259" w:lineRule="auto"/>
        <w:ind w:left="0" w:firstLine="0"/>
        <w:jc w:val="left"/>
      </w:pPr>
      <w:r>
        <w:t xml:space="preserve">  </w:t>
      </w:r>
    </w:p>
    <w:sectPr w:rsidR="00A212F7">
      <w:headerReference w:type="even" r:id="rId84"/>
      <w:headerReference w:type="default" r:id="rId85"/>
      <w:headerReference w:type="first" r:id="rId86"/>
      <w:pgSz w:w="12240" w:h="15840"/>
      <w:pgMar w:top="1440" w:right="1697" w:bottom="1440" w:left="1702" w:header="783"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7E0" w:rsidRDefault="001117E0">
      <w:pPr>
        <w:spacing w:after="0" w:line="240" w:lineRule="auto"/>
      </w:pPr>
      <w:r>
        <w:separator/>
      </w:r>
    </w:p>
  </w:endnote>
  <w:endnote w:type="continuationSeparator" w:id="0">
    <w:p w:rsidR="001117E0" w:rsidRDefault="00111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7E0" w:rsidRDefault="001117E0">
      <w:pPr>
        <w:spacing w:after="0" w:line="240" w:lineRule="auto"/>
      </w:pPr>
      <w:r>
        <w:separator/>
      </w:r>
    </w:p>
  </w:footnote>
  <w:footnote w:type="continuationSeparator" w:id="0">
    <w:p w:rsidR="001117E0" w:rsidRDefault="00111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2F7" w:rsidRDefault="001117E0">
    <w:pPr>
      <w:spacing w:after="0" w:line="259" w:lineRule="auto"/>
      <w:ind w:left="247" w:right="83" w:firstLine="0"/>
      <w:jc w:val="right"/>
    </w:pPr>
    <w:r>
      <w:rPr>
        <w:noProof/>
      </w:rPr>
      <w:drawing>
        <wp:anchor distT="0" distB="0" distL="114300" distR="114300" simplePos="0" relativeHeight="251658240" behindDoc="0" locked="0" layoutInCell="1" allowOverlap="0">
          <wp:simplePos x="0" y="0"/>
          <wp:positionH relativeFrom="page">
            <wp:posOffset>1099185</wp:posOffset>
          </wp:positionH>
          <wp:positionV relativeFrom="page">
            <wp:posOffset>449593</wp:posOffset>
          </wp:positionV>
          <wp:extent cx="1804543" cy="581012"/>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804543" cy="581012"/>
                  </a:xfrm>
                  <a:prstGeom prst="rect">
                    <a:avLst/>
                  </a:prstGeom>
                </pic:spPr>
              </pic:pic>
            </a:graphicData>
          </a:graphic>
        </wp:anchor>
      </w:drawing>
    </w:r>
    <w:r>
      <w:rPr>
        <w:rFonts w:ascii="Century Gothic" w:eastAsia="Century Gothic" w:hAnsi="Century Gothic" w:cs="Century Gothic"/>
        <w:sz w:val="28"/>
      </w:rPr>
      <w:t xml:space="preserve">REVISTA DE INVESTIGACION E </w:t>
    </w:r>
  </w:p>
  <w:p w:rsidR="00A212F7" w:rsidRDefault="001117E0">
    <w:pPr>
      <w:spacing w:after="0" w:line="259" w:lineRule="auto"/>
      <w:ind w:left="247" w:right="84" w:firstLine="0"/>
      <w:jc w:val="right"/>
    </w:pPr>
    <w:r>
      <w:rPr>
        <w:rFonts w:ascii="Century Gothic" w:eastAsia="Century Gothic" w:hAnsi="Century Gothic" w:cs="Century Gothic"/>
        <w:sz w:val="28"/>
      </w:rPr>
      <w:t xml:space="preserve">INNOVACIÓN EN CIENCIAS DE </w:t>
    </w:r>
  </w:p>
  <w:p w:rsidR="00A212F7" w:rsidRDefault="001117E0">
    <w:pPr>
      <w:tabs>
        <w:tab w:val="center" w:pos="3099"/>
        <w:tab w:val="right" w:pos="9060"/>
      </w:tabs>
      <w:spacing w:after="0" w:line="259" w:lineRule="auto"/>
      <w:ind w:left="0" w:firstLine="0"/>
      <w:jc w:val="left"/>
    </w:pPr>
    <w:r>
      <w:rPr>
        <w:sz w:val="22"/>
      </w:rPr>
      <w:tab/>
    </w:r>
    <w:r>
      <w:rPr>
        <w:sz w:val="28"/>
        <w:vertAlign w:val="superscript"/>
      </w:rPr>
      <w:t xml:space="preserve"> </w:t>
    </w:r>
    <w:r>
      <w:rPr>
        <w:sz w:val="28"/>
        <w:vertAlign w:val="superscript"/>
      </w:rPr>
      <w:tab/>
    </w:r>
    <w:r>
      <w:rPr>
        <w:rFonts w:ascii="Century Gothic" w:eastAsia="Century Gothic" w:hAnsi="Century Gothic" w:cs="Century Gothic"/>
        <w:sz w:val="28"/>
      </w:rPr>
      <w:t xml:space="preserve">LA SALUD - RIICS </w:t>
    </w:r>
  </w:p>
  <w:p w:rsidR="00A212F7" w:rsidRDefault="001117E0">
    <w:pPr>
      <w:spacing w:after="0" w:line="259" w:lineRule="auto"/>
      <w:ind w:left="218" w:firstLine="0"/>
      <w:jc w:val="left"/>
    </w:pPr>
    <w:r>
      <w:rPr>
        <w:sz w:val="22"/>
      </w:rPr>
      <w:t xml:space="preserve">            </w:t>
    </w:r>
  </w:p>
  <w:p w:rsidR="00A212F7" w:rsidRDefault="001117E0">
    <w:r>
      <w:rPr>
        <w:noProof/>
        <w:sz w:val="22"/>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1" cy="1"/>
              <wp:effectExtent l="0" t="0" r="0" b="0"/>
              <wp:wrapNone/>
              <wp:docPr id="14231" name="Group 1423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4231"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2F7" w:rsidRDefault="001117E0">
    <w:pPr>
      <w:spacing w:after="0" w:line="259" w:lineRule="auto"/>
      <w:ind w:left="247" w:right="83" w:firstLine="0"/>
      <w:jc w:val="right"/>
    </w:pPr>
    <w:r>
      <w:rPr>
        <w:noProof/>
      </w:rPr>
      <w:drawing>
        <wp:anchor distT="0" distB="0" distL="114300" distR="114300" simplePos="0" relativeHeight="251660288" behindDoc="0" locked="0" layoutInCell="1" allowOverlap="0">
          <wp:simplePos x="0" y="0"/>
          <wp:positionH relativeFrom="page">
            <wp:posOffset>1099185</wp:posOffset>
          </wp:positionH>
          <wp:positionV relativeFrom="page">
            <wp:posOffset>449593</wp:posOffset>
          </wp:positionV>
          <wp:extent cx="1804543" cy="581012"/>
          <wp:effectExtent l="0" t="0" r="0" b="0"/>
          <wp:wrapSquare wrapText="bothSides"/>
          <wp:docPr id="1"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804543" cy="581012"/>
                  </a:xfrm>
                  <a:prstGeom prst="rect">
                    <a:avLst/>
                  </a:prstGeom>
                </pic:spPr>
              </pic:pic>
            </a:graphicData>
          </a:graphic>
        </wp:anchor>
      </w:drawing>
    </w:r>
    <w:r>
      <w:rPr>
        <w:rFonts w:ascii="Century Gothic" w:eastAsia="Century Gothic" w:hAnsi="Century Gothic" w:cs="Century Gothic"/>
        <w:sz w:val="28"/>
      </w:rPr>
      <w:t xml:space="preserve">REVISTA DE INVESTIGACION E </w:t>
    </w:r>
  </w:p>
  <w:p w:rsidR="00A212F7" w:rsidRDefault="001117E0">
    <w:pPr>
      <w:spacing w:after="0" w:line="259" w:lineRule="auto"/>
      <w:ind w:left="247" w:right="84" w:firstLine="0"/>
      <w:jc w:val="right"/>
    </w:pPr>
    <w:r>
      <w:rPr>
        <w:rFonts w:ascii="Century Gothic" w:eastAsia="Century Gothic" w:hAnsi="Century Gothic" w:cs="Century Gothic"/>
        <w:sz w:val="28"/>
      </w:rPr>
      <w:t xml:space="preserve">INNOVACIÓN EN CIENCIAS DE </w:t>
    </w:r>
  </w:p>
  <w:p w:rsidR="00A212F7" w:rsidRDefault="001117E0">
    <w:pPr>
      <w:tabs>
        <w:tab w:val="center" w:pos="3099"/>
        <w:tab w:val="right" w:pos="9060"/>
      </w:tabs>
      <w:spacing w:after="0" w:line="259" w:lineRule="auto"/>
      <w:ind w:left="0" w:firstLine="0"/>
      <w:jc w:val="left"/>
    </w:pPr>
    <w:r>
      <w:rPr>
        <w:sz w:val="22"/>
      </w:rPr>
      <w:tab/>
    </w:r>
    <w:r>
      <w:rPr>
        <w:sz w:val="28"/>
        <w:vertAlign w:val="superscript"/>
      </w:rPr>
      <w:t xml:space="preserve"> </w:t>
    </w:r>
    <w:r>
      <w:rPr>
        <w:sz w:val="28"/>
        <w:vertAlign w:val="superscript"/>
      </w:rPr>
      <w:tab/>
    </w:r>
    <w:r>
      <w:rPr>
        <w:rFonts w:ascii="Century Gothic" w:eastAsia="Century Gothic" w:hAnsi="Century Gothic" w:cs="Century Gothic"/>
        <w:sz w:val="28"/>
      </w:rPr>
      <w:t xml:space="preserve">LA SALUD - </w:t>
    </w:r>
    <w:r>
      <w:rPr>
        <w:rFonts w:ascii="Century Gothic" w:eastAsia="Century Gothic" w:hAnsi="Century Gothic" w:cs="Century Gothic"/>
        <w:sz w:val="28"/>
      </w:rPr>
      <w:t xml:space="preserve">RIICS </w:t>
    </w:r>
  </w:p>
  <w:p w:rsidR="00A212F7" w:rsidRDefault="001117E0">
    <w:pPr>
      <w:spacing w:after="0" w:line="259" w:lineRule="auto"/>
      <w:ind w:left="218" w:firstLine="0"/>
      <w:jc w:val="left"/>
    </w:pPr>
    <w:r>
      <w:rPr>
        <w:sz w:val="22"/>
      </w:rPr>
      <w:t xml:space="preserve">            </w:t>
    </w:r>
  </w:p>
  <w:p w:rsidR="00A212F7" w:rsidRDefault="001117E0">
    <w:r>
      <w:rPr>
        <w:noProof/>
        <w:sz w:val="22"/>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1" cy="1"/>
              <wp:effectExtent l="0" t="0" r="0" b="0"/>
              <wp:wrapNone/>
              <wp:docPr id="14206" name="Group 1420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4206"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2F7" w:rsidRDefault="001117E0">
    <w:pPr>
      <w:spacing w:after="0" w:line="259" w:lineRule="auto"/>
      <w:ind w:left="247" w:right="83" w:firstLine="0"/>
      <w:jc w:val="right"/>
    </w:pPr>
    <w:r>
      <w:rPr>
        <w:noProof/>
      </w:rPr>
      <w:drawing>
        <wp:anchor distT="0" distB="0" distL="114300" distR="114300" simplePos="0" relativeHeight="251662336" behindDoc="0" locked="0" layoutInCell="1" allowOverlap="0">
          <wp:simplePos x="0" y="0"/>
          <wp:positionH relativeFrom="page">
            <wp:posOffset>1099185</wp:posOffset>
          </wp:positionH>
          <wp:positionV relativeFrom="page">
            <wp:posOffset>449593</wp:posOffset>
          </wp:positionV>
          <wp:extent cx="1804543" cy="581012"/>
          <wp:effectExtent l="0" t="0" r="0" b="0"/>
          <wp:wrapSquare wrapText="bothSides"/>
          <wp:docPr id="2"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804543" cy="581012"/>
                  </a:xfrm>
                  <a:prstGeom prst="rect">
                    <a:avLst/>
                  </a:prstGeom>
                </pic:spPr>
              </pic:pic>
            </a:graphicData>
          </a:graphic>
        </wp:anchor>
      </w:drawing>
    </w:r>
    <w:r>
      <w:rPr>
        <w:rFonts w:ascii="Century Gothic" w:eastAsia="Century Gothic" w:hAnsi="Century Gothic" w:cs="Century Gothic"/>
        <w:sz w:val="28"/>
      </w:rPr>
      <w:t xml:space="preserve">REVISTA DE INVESTIGACION E </w:t>
    </w:r>
  </w:p>
  <w:p w:rsidR="00A212F7" w:rsidRDefault="001117E0">
    <w:pPr>
      <w:spacing w:after="0" w:line="259" w:lineRule="auto"/>
      <w:ind w:left="247" w:right="84" w:firstLine="0"/>
      <w:jc w:val="right"/>
    </w:pPr>
    <w:r>
      <w:rPr>
        <w:rFonts w:ascii="Century Gothic" w:eastAsia="Century Gothic" w:hAnsi="Century Gothic" w:cs="Century Gothic"/>
        <w:sz w:val="28"/>
      </w:rPr>
      <w:t xml:space="preserve">INNOVACIÓN EN CIENCIAS DE </w:t>
    </w:r>
  </w:p>
  <w:p w:rsidR="00A212F7" w:rsidRDefault="001117E0">
    <w:pPr>
      <w:tabs>
        <w:tab w:val="center" w:pos="3099"/>
        <w:tab w:val="right" w:pos="9060"/>
      </w:tabs>
      <w:spacing w:after="0" w:line="259" w:lineRule="auto"/>
      <w:ind w:left="0" w:firstLine="0"/>
      <w:jc w:val="left"/>
    </w:pPr>
    <w:r>
      <w:rPr>
        <w:sz w:val="22"/>
      </w:rPr>
      <w:tab/>
    </w:r>
    <w:r>
      <w:rPr>
        <w:sz w:val="28"/>
        <w:vertAlign w:val="superscript"/>
      </w:rPr>
      <w:t xml:space="preserve"> </w:t>
    </w:r>
    <w:r>
      <w:rPr>
        <w:sz w:val="28"/>
        <w:vertAlign w:val="superscript"/>
      </w:rPr>
      <w:tab/>
    </w:r>
    <w:r>
      <w:rPr>
        <w:rFonts w:ascii="Century Gothic" w:eastAsia="Century Gothic" w:hAnsi="Century Gothic" w:cs="Century Gothic"/>
        <w:sz w:val="28"/>
      </w:rPr>
      <w:t xml:space="preserve">LA SALUD - RIICS </w:t>
    </w:r>
  </w:p>
  <w:p w:rsidR="00A212F7" w:rsidRDefault="001117E0">
    <w:pPr>
      <w:spacing w:after="0" w:line="259" w:lineRule="auto"/>
      <w:ind w:left="218" w:firstLine="0"/>
      <w:jc w:val="left"/>
    </w:pPr>
    <w:r>
      <w:rPr>
        <w:sz w:val="22"/>
      </w:rPr>
      <w:t xml:space="preserve">            </w:t>
    </w:r>
  </w:p>
  <w:p w:rsidR="00A212F7" w:rsidRDefault="001117E0">
    <w:r>
      <w:rPr>
        <w:noProof/>
        <w:sz w:val="22"/>
      </w:rPr>
      <mc:AlternateContent>
        <mc:Choice Requires="wpg">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1" cy="1"/>
              <wp:effectExtent l="0" t="0" r="0" b="0"/>
              <wp:wrapNone/>
              <wp:docPr id="14181" name="Group 1418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4181" style="width:7.87402e-05pt;height:7.87402e-05pt;position:absolute;z-index:-2147483648;mso-position-horizontal-relative:page;mso-position-horizontal:absolute;margin-left:0pt;mso-position-vertical-relative:page;margin-top:0pt;" coordsize="0,0"/>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2F7" w:rsidRDefault="001117E0">
    <w:pPr>
      <w:spacing w:after="0" w:line="239" w:lineRule="auto"/>
      <w:ind w:left="4659" w:firstLine="180"/>
      <w:jc w:val="left"/>
    </w:pPr>
    <w:r>
      <w:rPr>
        <w:rFonts w:ascii="Century Gothic" w:eastAsia="Century Gothic" w:hAnsi="Century Gothic" w:cs="Century Gothic"/>
        <w:sz w:val="28"/>
      </w:rPr>
      <w:t xml:space="preserve">REVISTA DE INVESTIGACION E INNOVACIÓN EN CIENCIAS DE </w:t>
    </w:r>
  </w:p>
  <w:p w:rsidR="00A212F7" w:rsidRDefault="001117E0">
    <w:r>
      <w:rPr>
        <w:noProof/>
        <w:sz w:val="22"/>
      </w:rPr>
      <mc:AlternateContent>
        <mc:Choice Requires="wpg">
          <w:drawing>
            <wp:anchor distT="0" distB="0" distL="114300" distR="114300" simplePos="0" relativeHeight="251664384" behindDoc="1" locked="0" layoutInCell="1" allowOverlap="1">
              <wp:simplePos x="0" y="0"/>
              <wp:positionH relativeFrom="page">
                <wp:posOffset>1099185</wp:posOffset>
              </wp:positionH>
              <wp:positionV relativeFrom="page">
                <wp:posOffset>449593</wp:posOffset>
              </wp:positionV>
              <wp:extent cx="1804543" cy="581012"/>
              <wp:effectExtent l="0" t="0" r="0" b="0"/>
              <wp:wrapNone/>
              <wp:docPr id="14261" name="Group 14261"/>
              <wp:cNvGraphicFramePr/>
              <a:graphic xmlns:a="http://schemas.openxmlformats.org/drawingml/2006/main">
                <a:graphicData uri="http://schemas.microsoft.com/office/word/2010/wordprocessingGroup">
                  <wpg:wgp>
                    <wpg:cNvGrpSpPr/>
                    <wpg:grpSpPr>
                      <a:xfrm>
                        <a:off x="0" y="0"/>
                        <a:ext cx="1804543" cy="581012"/>
                        <a:chOff x="0" y="0"/>
                        <a:chExt cx="1804543" cy="581012"/>
                      </a:xfrm>
                    </wpg:grpSpPr>
                    <pic:pic xmlns:pic="http://schemas.openxmlformats.org/drawingml/2006/picture">
                      <pic:nvPicPr>
                        <pic:cNvPr id="14262" name="Picture 14262"/>
                        <pic:cNvPicPr/>
                      </pic:nvPicPr>
                      <pic:blipFill>
                        <a:blip r:embed="rId1"/>
                        <a:stretch>
                          <a:fillRect/>
                        </a:stretch>
                      </pic:blipFill>
                      <pic:spPr>
                        <a:xfrm>
                          <a:off x="0" y="0"/>
                          <a:ext cx="1804543" cy="581012"/>
                        </a:xfrm>
                        <a:prstGeom prst="rect">
                          <a:avLst/>
                        </a:prstGeom>
                      </pic:spPr>
                    </pic:pic>
                  </wpg:wgp>
                </a:graphicData>
              </a:graphic>
            </wp:anchor>
          </w:drawing>
        </mc:Choice>
        <mc:Fallback xmlns:a="http://schemas.openxmlformats.org/drawingml/2006/main">
          <w:pict>
            <v:group id="Group 14261" style="width:142.09pt;height:45.749pt;position:absolute;z-index:-2147483648;mso-position-horizontal-relative:page;mso-position-horizontal:absolute;margin-left:86.55pt;mso-position-vertical-relative:page;margin-top:35.401pt;" coordsize="18045,5810">
              <v:shape id="Picture 14262" style="position:absolute;width:18045;height:5810;left:0;top:0;" filled="f">
                <v:imagedata r:id="rId7"/>
              </v:shape>
            </v:group>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2F7" w:rsidRDefault="001117E0">
    <w:pPr>
      <w:spacing w:after="0" w:line="239" w:lineRule="auto"/>
      <w:ind w:left="4659" w:firstLine="180"/>
      <w:jc w:val="left"/>
    </w:pPr>
    <w:r>
      <w:rPr>
        <w:rFonts w:ascii="Century Gothic" w:eastAsia="Century Gothic" w:hAnsi="Century Gothic" w:cs="Century Gothic"/>
        <w:sz w:val="28"/>
      </w:rPr>
      <w:t>REVISTA DE IN</w:t>
    </w:r>
    <w:r>
      <w:rPr>
        <w:rFonts w:ascii="Century Gothic" w:eastAsia="Century Gothic" w:hAnsi="Century Gothic" w:cs="Century Gothic"/>
        <w:sz w:val="28"/>
      </w:rPr>
      <w:t xml:space="preserve">VESTIGACION E INNOVACIÓN EN CIENCIAS DE </w:t>
    </w:r>
  </w:p>
  <w:p w:rsidR="00A212F7" w:rsidRDefault="001117E0">
    <w:r>
      <w:rPr>
        <w:noProof/>
        <w:sz w:val="22"/>
      </w:rPr>
      <mc:AlternateContent>
        <mc:Choice Requires="wpg">
          <w:drawing>
            <wp:anchor distT="0" distB="0" distL="114300" distR="114300" simplePos="0" relativeHeight="251665408" behindDoc="1" locked="0" layoutInCell="1" allowOverlap="1">
              <wp:simplePos x="0" y="0"/>
              <wp:positionH relativeFrom="page">
                <wp:posOffset>1099185</wp:posOffset>
              </wp:positionH>
              <wp:positionV relativeFrom="page">
                <wp:posOffset>449593</wp:posOffset>
              </wp:positionV>
              <wp:extent cx="1804543" cy="581012"/>
              <wp:effectExtent l="0" t="0" r="0" b="0"/>
              <wp:wrapNone/>
              <wp:docPr id="14251" name="Group 14251"/>
              <wp:cNvGraphicFramePr/>
              <a:graphic xmlns:a="http://schemas.openxmlformats.org/drawingml/2006/main">
                <a:graphicData uri="http://schemas.microsoft.com/office/word/2010/wordprocessingGroup">
                  <wpg:wgp>
                    <wpg:cNvGrpSpPr/>
                    <wpg:grpSpPr>
                      <a:xfrm>
                        <a:off x="0" y="0"/>
                        <a:ext cx="1804543" cy="581012"/>
                        <a:chOff x="0" y="0"/>
                        <a:chExt cx="1804543" cy="581012"/>
                      </a:xfrm>
                    </wpg:grpSpPr>
                    <pic:pic xmlns:pic="http://schemas.openxmlformats.org/drawingml/2006/picture">
                      <pic:nvPicPr>
                        <pic:cNvPr id="14252" name="Picture 14252"/>
                        <pic:cNvPicPr/>
                      </pic:nvPicPr>
                      <pic:blipFill>
                        <a:blip r:embed="rId1"/>
                        <a:stretch>
                          <a:fillRect/>
                        </a:stretch>
                      </pic:blipFill>
                      <pic:spPr>
                        <a:xfrm>
                          <a:off x="0" y="0"/>
                          <a:ext cx="1804543" cy="581012"/>
                        </a:xfrm>
                        <a:prstGeom prst="rect">
                          <a:avLst/>
                        </a:prstGeom>
                      </pic:spPr>
                    </pic:pic>
                  </wpg:wgp>
                </a:graphicData>
              </a:graphic>
            </wp:anchor>
          </w:drawing>
        </mc:Choice>
        <mc:Fallback xmlns:a="http://schemas.openxmlformats.org/drawingml/2006/main">
          <w:pict>
            <v:group id="Group 14251" style="width:142.09pt;height:45.749pt;position:absolute;z-index:-2147483648;mso-position-horizontal-relative:page;mso-position-horizontal:absolute;margin-left:86.55pt;mso-position-vertical-relative:page;margin-top:35.401pt;" coordsize="18045,5810">
              <v:shape id="Picture 14252" style="position:absolute;width:18045;height:5810;left:0;top:0;" filled="f">
                <v:imagedata r:id="rId7"/>
              </v:shape>
            </v:group>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2F7" w:rsidRDefault="001117E0">
    <w:pPr>
      <w:spacing w:after="0" w:line="239" w:lineRule="auto"/>
      <w:ind w:left="4659" w:firstLine="180"/>
      <w:jc w:val="left"/>
    </w:pPr>
    <w:r>
      <w:rPr>
        <w:rFonts w:ascii="Century Gothic" w:eastAsia="Century Gothic" w:hAnsi="Century Gothic" w:cs="Century Gothic"/>
        <w:sz w:val="28"/>
      </w:rPr>
      <w:t xml:space="preserve">REVISTA DE INVESTIGACION E INNOVACIÓN EN CIENCIAS DE </w:t>
    </w:r>
  </w:p>
  <w:p w:rsidR="00A212F7" w:rsidRDefault="001117E0">
    <w:r>
      <w:rPr>
        <w:noProof/>
        <w:sz w:val="22"/>
      </w:rPr>
      <mc:AlternateContent>
        <mc:Choice Requires="wpg">
          <w:drawing>
            <wp:anchor distT="0" distB="0" distL="114300" distR="114300" simplePos="0" relativeHeight="251666432" behindDoc="1" locked="0" layoutInCell="1" allowOverlap="1">
              <wp:simplePos x="0" y="0"/>
              <wp:positionH relativeFrom="page">
                <wp:posOffset>1099185</wp:posOffset>
              </wp:positionH>
              <wp:positionV relativeFrom="page">
                <wp:posOffset>449593</wp:posOffset>
              </wp:positionV>
              <wp:extent cx="1804543" cy="581012"/>
              <wp:effectExtent l="0" t="0" r="0" b="0"/>
              <wp:wrapNone/>
              <wp:docPr id="14241" name="Group 14241"/>
              <wp:cNvGraphicFramePr/>
              <a:graphic xmlns:a="http://schemas.openxmlformats.org/drawingml/2006/main">
                <a:graphicData uri="http://schemas.microsoft.com/office/word/2010/wordprocessingGroup">
                  <wpg:wgp>
                    <wpg:cNvGrpSpPr/>
                    <wpg:grpSpPr>
                      <a:xfrm>
                        <a:off x="0" y="0"/>
                        <a:ext cx="1804543" cy="581012"/>
                        <a:chOff x="0" y="0"/>
                        <a:chExt cx="1804543" cy="581012"/>
                      </a:xfrm>
                    </wpg:grpSpPr>
                    <pic:pic xmlns:pic="http://schemas.openxmlformats.org/drawingml/2006/picture">
                      <pic:nvPicPr>
                        <pic:cNvPr id="14242" name="Picture 14242"/>
                        <pic:cNvPicPr/>
                      </pic:nvPicPr>
                      <pic:blipFill>
                        <a:blip r:embed="rId1"/>
                        <a:stretch>
                          <a:fillRect/>
                        </a:stretch>
                      </pic:blipFill>
                      <pic:spPr>
                        <a:xfrm>
                          <a:off x="0" y="0"/>
                          <a:ext cx="1804543" cy="581012"/>
                        </a:xfrm>
                        <a:prstGeom prst="rect">
                          <a:avLst/>
                        </a:prstGeom>
                      </pic:spPr>
                    </pic:pic>
                  </wpg:wgp>
                </a:graphicData>
              </a:graphic>
            </wp:anchor>
          </w:drawing>
        </mc:Choice>
        <mc:Fallback xmlns:a="http://schemas.openxmlformats.org/drawingml/2006/main">
          <w:pict>
            <v:group id="Group 14241" style="width:142.09pt;height:45.749pt;position:absolute;z-index:-2147483648;mso-position-horizontal-relative:page;mso-position-horizontal:absolute;margin-left:86.55pt;mso-position-vertical-relative:page;margin-top:35.401pt;" coordsize="18045,5810">
              <v:shape id="Picture 14242" style="position:absolute;width:18045;height:5810;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341AF"/>
    <w:multiLevelType w:val="hybridMultilevel"/>
    <w:tmpl w:val="1318C766"/>
    <w:lvl w:ilvl="0" w:tplc="1E52778A">
      <w:start w:val="1"/>
      <w:numFmt w:val="bullet"/>
      <w:lvlText w:val="-"/>
      <w:lvlJc w:val="left"/>
      <w:pPr>
        <w:ind w:left="9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46AF44C">
      <w:start w:val="3"/>
      <w:numFmt w:val="decimal"/>
      <w:lvlText w:val="%2."/>
      <w:lvlJc w:val="left"/>
      <w:pPr>
        <w:ind w:left="93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716D286">
      <w:start w:val="1"/>
      <w:numFmt w:val="lowerRoman"/>
      <w:lvlText w:val="%3"/>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7FEB2AE">
      <w:start w:val="1"/>
      <w:numFmt w:val="decimal"/>
      <w:lvlText w:val="%4"/>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2D662312">
      <w:start w:val="1"/>
      <w:numFmt w:val="lowerLetter"/>
      <w:lvlText w:val="%5"/>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C818F424">
      <w:start w:val="1"/>
      <w:numFmt w:val="lowerRoman"/>
      <w:lvlText w:val="%6"/>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2BC396C">
      <w:start w:val="1"/>
      <w:numFmt w:val="decimal"/>
      <w:lvlText w:val="%7"/>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35F67FD2">
      <w:start w:val="1"/>
      <w:numFmt w:val="lowerLetter"/>
      <w:lvlText w:val="%8"/>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916A7B0">
      <w:start w:val="1"/>
      <w:numFmt w:val="lowerRoman"/>
      <w:lvlText w:val="%9"/>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F0B6F88"/>
    <w:multiLevelType w:val="hybridMultilevel"/>
    <w:tmpl w:val="0B645D1E"/>
    <w:lvl w:ilvl="0" w:tplc="E28A77DA">
      <w:start w:val="1"/>
      <w:numFmt w:val="decimal"/>
      <w:lvlText w:val="%1."/>
      <w:lvlJc w:val="left"/>
      <w:pPr>
        <w:ind w:left="9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F90AE9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8A6D96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652EB8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240EC1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58471F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945A8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D243AF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3DEA3A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56755C4"/>
    <w:multiLevelType w:val="hybridMultilevel"/>
    <w:tmpl w:val="02A84EAC"/>
    <w:lvl w:ilvl="0" w:tplc="6D361E88">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0C0022C">
      <w:start w:val="1"/>
      <w:numFmt w:val="bullet"/>
      <w:lvlText w:val="o"/>
      <w:lvlJc w:val="left"/>
      <w:pPr>
        <w:ind w:left="12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5CE5362">
      <w:start w:val="1"/>
      <w:numFmt w:val="bullet"/>
      <w:lvlText w:val="▪"/>
      <w:lvlJc w:val="left"/>
      <w:pPr>
        <w:ind w:left="20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4408B52">
      <w:start w:val="1"/>
      <w:numFmt w:val="bullet"/>
      <w:lvlText w:val="•"/>
      <w:lvlJc w:val="left"/>
      <w:pPr>
        <w:ind w:left="27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CE67772">
      <w:start w:val="1"/>
      <w:numFmt w:val="bullet"/>
      <w:lvlText w:val="o"/>
      <w:lvlJc w:val="left"/>
      <w:pPr>
        <w:ind w:left="34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7D2683E">
      <w:start w:val="1"/>
      <w:numFmt w:val="bullet"/>
      <w:lvlText w:val="▪"/>
      <w:lvlJc w:val="left"/>
      <w:pPr>
        <w:ind w:left="41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0D89F84">
      <w:start w:val="1"/>
      <w:numFmt w:val="bullet"/>
      <w:lvlText w:val="•"/>
      <w:lvlJc w:val="left"/>
      <w:pPr>
        <w:ind w:left="48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592F27E">
      <w:start w:val="1"/>
      <w:numFmt w:val="bullet"/>
      <w:lvlText w:val="o"/>
      <w:lvlJc w:val="left"/>
      <w:pPr>
        <w:ind w:left="56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3B40A9A">
      <w:start w:val="1"/>
      <w:numFmt w:val="bullet"/>
      <w:lvlText w:val="▪"/>
      <w:lvlJc w:val="left"/>
      <w:pPr>
        <w:ind w:left="63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FFA7C6D"/>
    <w:multiLevelType w:val="hybridMultilevel"/>
    <w:tmpl w:val="4F502542"/>
    <w:lvl w:ilvl="0" w:tplc="CD0E142C">
      <w:start w:val="1"/>
      <w:numFmt w:val="decimal"/>
      <w:pStyle w:val="Ttulo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84C15FC">
      <w:start w:val="1"/>
      <w:numFmt w:val="lowerLetter"/>
      <w:lvlText w:val="%2"/>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3DEBB3A">
      <w:start w:val="1"/>
      <w:numFmt w:val="lowerRoman"/>
      <w:lvlText w:val="%3"/>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DAA8DC8">
      <w:start w:val="1"/>
      <w:numFmt w:val="decimal"/>
      <w:lvlText w:val="%4"/>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40832E0">
      <w:start w:val="1"/>
      <w:numFmt w:val="lowerLetter"/>
      <w:lvlText w:val="%5"/>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25629AA">
      <w:start w:val="1"/>
      <w:numFmt w:val="lowerRoman"/>
      <w:lvlText w:val="%6"/>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62AFB06">
      <w:start w:val="1"/>
      <w:numFmt w:val="decimal"/>
      <w:lvlText w:val="%7"/>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21E8374">
      <w:start w:val="1"/>
      <w:numFmt w:val="lowerLetter"/>
      <w:lvlText w:val="%8"/>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9D25A1C">
      <w:start w:val="1"/>
      <w:numFmt w:val="lowerRoman"/>
      <w:lvlText w:val="%9"/>
      <w:lvlJc w:val="left"/>
      <w:pPr>
        <w:ind w:left="64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ED15F10"/>
    <w:multiLevelType w:val="hybridMultilevel"/>
    <w:tmpl w:val="5C58F884"/>
    <w:lvl w:ilvl="0" w:tplc="6236068A">
      <w:start w:val="1"/>
      <w:numFmt w:val="decimal"/>
      <w:lvlText w:val="%1."/>
      <w:lvlJc w:val="left"/>
      <w:pPr>
        <w:ind w:left="9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F14C6CA">
      <w:start w:val="1"/>
      <w:numFmt w:val="lowerLetter"/>
      <w:lvlText w:val="%2"/>
      <w:lvlJc w:val="left"/>
      <w:pPr>
        <w:ind w:left="12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AEC1C14">
      <w:start w:val="1"/>
      <w:numFmt w:val="lowerRoman"/>
      <w:lvlText w:val="%3"/>
      <w:lvlJc w:val="left"/>
      <w:pPr>
        <w:ind w:left="19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1C7D36">
      <w:start w:val="1"/>
      <w:numFmt w:val="decimal"/>
      <w:lvlText w:val="%4"/>
      <w:lvlJc w:val="left"/>
      <w:pPr>
        <w:ind w:left="27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092E06C">
      <w:start w:val="1"/>
      <w:numFmt w:val="lowerLetter"/>
      <w:lvlText w:val="%5"/>
      <w:lvlJc w:val="left"/>
      <w:pPr>
        <w:ind w:left="34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BF24C28">
      <w:start w:val="1"/>
      <w:numFmt w:val="lowerRoman"/>
      <w:lvlText w:val="%6"/>
      <w:lvlJc w:val="left"/>
      <w:pPr>
        <w:ind w:left="41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FC6239E">
      <w:start w:val="1"/>
      <w:numFmt w:val="decimal"/>
      <w:lvlText w:val="%7"/>
      <w:lvlJc w:val="left"/>
      <w:pPr>
        <w:ind w:left="48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24EA234">
      <w:start w:val="1"/>
      <w:numFmt w:val="lowerLetter"/>
      <w:lvlText w:val="%8"/>
      <w:lvlJc w:val="left"/>
      <w:pPr>
        <w:ind w:left="55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C7CE212">
      <w:start w:val="1"/>
      <w:numFmt w:val="lowerRoman"/>
      <w:lvlText w:val="%9"/>
      <w:lvlJc w:val="left"/>
      <w:pPr>
        <w:ind w:left="63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2F7"/>
    <w:rsid w:val="001117E0"/>
    <w:rsid w:val="00460F0F"/>
    <w:rsid w:val="00A212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CC3902-79AD-4C7B-8F8E-65090BC9E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361" w:lineRule="auto"/>
      <w:ind w:left="228" w:hanging="10"/>
      <w:jc w:val="both"/>
    </w:pPr>
    <w:rPr>
      <w:rFonts w:ascii="Calibri" w:eastAsia="Calibri" w:hAnsi="Calibri" w:cs="Calibri"/>
      <w:color w:val="000000"/>
      <w:sz w:val="24"/>
    </w:rPr>
  </w:style>
  <w:style w:type="paragraph" w:styleId="Ttulo1">
    <w:name w:val="heading 1"/>
    <w:next w:val="Normal"/>
    <w:link w:val="Ttulo1Car"/>
    <w:uiPriority w:val="9"/>
    <w:unhideWhenUsed/>
    <w:qFormat/>
    <w:pPr>
      <w:keepNext/>
      <w:keepLines/>
      <w:numPr>
        <w:numId w:val="5"/>
      </w:numPr>
      <w:spacing w:after="123"/>
      <w:ind w:left="228" w:hanging="10"/>
      <w:outlineLvl w:val="0"/>
    </w:pPr>
    <w:rPr>
      <w:rFonts w:ascii="Calibri" w:eastAsia="Calibri" w:hAnsi="Calibri" w:cs="Calibri"/>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www.aeped.es/protocolos/dermatologia/index.htm" TargetMode="External"/><Relationship Id="rId21" Type="http://schemas.openxmlformats.org/officeDocument/2006/relationships/hyperlink" Target="http://onlinelibrary.wiley.com/enhanced/doi/10.1046/j.1471-4159.2003.01692.x" TargetMode="External"/><Relationship Id="rId42" Type="http://schemas.openxmlformats.org/officeDocument/2006/relationships/hyperlink" Target="http://www.aeu.es/" TargetMode="External"/><Relationship Id="rId47" Type="http://schemas.openxmlformats.org/officeDocument/2006/relationships/hyperlink" Target="http://www.cancer-pain.org/" TargetMode="External"/><Relationship Id="rId63" Type="http://schemas.openxmlformats.org/officeDocument/2006/relationships/header" Target="header1.xml"/><Relationship Id="rId68" Type="http://schemas.openxmlformats.org/officeDocument/2006/relationships/hyperlink" Target="https://cioms.ch/shop/product/international-ethical-guidelines-for-health-related-research-involving-humans/" TargetMode="External"/><Relationship Id="rId84" Type="http://schemas.openxmlformats.org/officeDocument/2006/relationships/header" Target="header4.xml"/><Relationship Id="rId16" Type="http://schemas.openxmlformats.org/officeDocument/2006/relationships/hyperlink" Target="https://campusvirtual.ull.es/formacion/mod/glossary/showentry.php?eid=34879&amp;displayformat=dictionary" TargetMode="External"/><Relationship Id="rId11" Type="http://schemas.openxmlformats.org/officeDocument/2006/relationships/hyperlink" Target="http://www.ncbi.nlm.nih.gov/nlmcatalog/journals" TargetMode="External"/><Relationship Id="rId32" Type="http://schemas.openxmlformats.org/officeDocument/2006/relationships/hyperlink" Target="http://www.index-f.com/new/cuiden/" TargetMode="External"/><Relationship Id="rId37" Type="http://schemas.openxmlformats.org/officeDocument/2006/relationships/hyperlink" Target="http://www.ncbi.nlm.nih.gov.accedys2.bbtk.ull.es/pubmed" TargetMode="External"/><Relationship Id="rId53" Type="http://schemas.openxmlformats.org/officeDocument/2006/relationships/hyperlink" Target="https://www.wma.net/es/que-hacemos/etica-medica/declaracion-de-helsinki/" TargetMode="External"/><Relationship Id="rId58" Type="http://schemas.openxmlformats.org/officeDocument/2006/relationships/hyperlink" Target="https://www.wma.net/es/que-hacemos/etica-medica/declaracion-de-helsinki/" TargetMode="External"/><Relationship Id="rId74" Type="http://schemas.openxmlformats.org/officeDocument/2006/relationships/hyperlink" Target="https://cioms.ch/shop/product/international-ethical-guidelines-for-health-related-research-involving-humans/" TargetMode="External"/><Relationship Id="rId79" Type="http://schemas.openxmlformats.org/officeDocument/2006/relationships/hyperlink" Target="https://cioms.ch/shop/product/international-ethical-guidelines-for-health-related-research-involving-humans/" TargetMode="External"/><Relationship Id="rId5" Type="http://schemas.openxmlformats.org/officeDocument/2006/relationships/footnotes" Target="footnotes.xml"/><Relationship Id="rId19" Type="http://schemas.openxmlformats.org/officeDocument/2006/relationships/hyperlink" Target="http://onlinelibrary.wiley.com/enhanced/doi/10.1046/j.1471-4159.2003.01692.x" TargetMode="External"/><Relationship Id="rId14" Type="http://schemas.openxmlformats.org/officeDocument/2006/relationships/hyperlink" Target="https://campusvirtual.ull.es/formacion/mod/glossary/showentry.php?eid=34879&amp;displayformat=dictionary" TargetMode="External"/><Relationship Id="rId22" Type="http://schemas.openxmlformats.org/officeDocument/2006/relationships/hyperlink" Target="http://www.cdc.gov/mmwr/preview/mmwrhtml/00048303.htm" TargetMode="External"/><Relationship Id="rId27" Type="http://schemas.openxmlformats.org/officeDocument/2006/relationships/hyperlink" Target="http://www.aeped.es/protocolos/dermatologia/index.htm" TargetMode="External"/><Relationship Id="rId30" Type="http://schemas.openxmlformats.org/officeDocument/2006/relationships/hyperlink" Target="http://www.uptodate.com/" TargetMode="External"/><Relationship Id="rId35" Type="http://schemas.openxmlformats.org/officeDocument/2006/relationships/hyperlink" Target="http://www.index-f.com/new/cuiden/" TargetMode="External"/><Relationship Id="rId43" Type="http://schemas.openxmlformats.org/officeDocument/2006/relationships/hyperlink" Target="http://www.aeu.es/" TargetMode="External"/><Relationship Id="rId48" Type="http://schemas.openxmlformats.org/officeDocument/2006/relationships/hyperlink" Target="http://www.cancer-pain.org/" TargetMode="External"/><Relationship Id="rId56" Type="http://schemas.openxmlformats.org/officeDocument/2006/relationships/hyperlink" Target="https://www.wma.net/es/que-hacemos/etica-medica/declaracion-de-helsinki/" TargetMode="External"/><Relationship Id="rId64" Type="http://schemas.openxmlformats.org/officeDocument/2006/relationships/header" Target="header2.xml"/><Relationship Id="rId69" Type="http://schemas.openxmlformats.org/officeDocument/2006/relationships/hyperlink" Target="https://cioms.ch/shop/product/international-ethical-guidelines-for-health-related-research-involving-humans/" TargetMode="External"/><Relationship Id="rId77" Type="http://schemas.openxmlformats.org/officeDocument/2006/relationships/hyperlink" Target="https://cioms.ch/shop/product/international-ethical-guidelines-for-health-related-research-involving-humans/" TargetMode="External"/><Relationship Id="rId8" Type="http://schemas.openxmlformats.org/officeDocument/2006/relationships/hyperlink" Target="http://www.fisterra.com/herramientas/recursos/vancouver/" TargetMode="External"/><Relationship Id="rId51" Type="http://schemas.openxmlformats.org/officeDocument/2006/relationships/hyperlink" Target="http://www.ncbi.nlm.nih.gov/books/bv.fcgi?rid=citmed.TOC&amp;depth=2" TargetMode="External"/><Relationship Id="rId72" Type="http://schemas.openxmlformats.org/officeDocument/2006/relationships/hyperlink" Target="https://cioms.ch/shop/product/international-ethical-guidelines-for-health-related-research-involving-humans/" TargetMode="External"/><Relationship Id="rId80" Type="http://schemas.openxmlformats.org/officeDocument/2006/relationships/hyperlink" Target="https://cioms.ch/shop/product/international-ethical-guidelines-for-health-related-research-involving-humans/" TargetMode="External"/><Relationship Id="rId85" Type="http://schemas.openxmlformats.org/officeDocument/2006/relationships/header" Target="header5.xml"/><Relationship Id="rId3" Type="http://schemas.openxmlformats.org/officeDocument/2006/relationships/settings" Target="settings.xml"/><Relationship Id="rId12" Type="http://schemas.openxmlformats.org/officeDocument/2006/relationships/hyperlink" Target="https://www.ncbi.nlm.nih.gov/nlmcatalog/journals" TargetMode="External"/><Relationship Id="rId17" Type="http://schemas.openxmlformats.org/officeDocument/2006/relationships/hyperlink" Target="http://onlinelibrary.wiley.com/enhanced/doi/10.1046/j.1471-4159.2003.01692.x" TargetMode="External"/><Relationship Id="rId25" Type="http://schemas.openxmlformats.org/officeDocument/2006/relationships/hyperlink" Target="http://www.aeped.es/protocolos/dermatologia/index.htm" TargetMode="External"/><Relationship Id="rId33" Type="http://schemas.openxmlformats.org/officeDocument/2006/relationships/hyperlink" Target="http://www.index-f.com/new/cuiden/" TargetMode="External"/><Relationship Id="rId38" Type="http://schemas.openxmlformats.org/officeDocument/2006/relationships/hyperlink" Target="http://www.ncbi.nlm.nih.gov.accedys2.bbtk.ull.es/pubmed" TargetMode="External"/><Relationship Id="rId46" Type="http://schemas.openxmlformats.org/officeDocument/2006/relationships/hyperlink" Target="http://www.cancer-pain.org/" TargetMode="External"/><Relationship Id="rId59" Type="http://schemas.openxmlformats.org/officeDocument/2006/relationships/hyperlink" Target="https://www.wma.net/es/que-hacemos/etica-medica/declaracion-de-helsinki/" TargetMode="External"/><Relationship Id="rId67" Type="http://schemas.openxmlformats.org/officeDocument/2006/relationships/hyperlink" Target="https://cioms.ch/shop/product/international-ethical-guidelines-for-health-related-research-involving-humans/" TargetMode="External"/><Relationship Id="rId20" Type="http://schemas.openxmlformats.org/officeDocument/2006/relationships/hyperlink" Target="http://onlinelibrary.wiley.com/enhanced/doi/10.1046/j.1471-4159.2003.01692.x" TargetMode="External"/><Relationship Id="rId41" Type="http://schemas.openxmlformats.org/officeDocument/2006/relationships/hyperlink" Target="http://www.senefro.org/" TargetMode="External"/><Relationship Id="rId54" Type="http://schemas.openxmlformats.org/officeDocument/2006/relationships/hyperlink" Target="https://www.wma.net/es/que-hacemos/etica-medica/declaracion-de-helsinki/" TargetMode="External"/><Relationship Id="rId62" Type="http://schemas.openxmlformats.org/officeDocument/2006/relationships/hyperlink" Target="https://www.wma.net/es/que-hacemos/etica-medica/declaracion-de-helsinki/" TargetMode="External"/><Relationship Id="rId70" Type="http://schemas.openxmlformats.org/officeDocument/2006/relationships/hyperlink" Target="https://cioms.ch/shop/product/international-ethical-guidelines-for-health-related-research-involving-humans/" TargetMode="External"/><Relationship Id="rId75" Type="http://schemas.openxmlformats.org/officeDocument/2006/relationships/hyperlink" Target="https://cioms.ch/shop/product/international-ethical-guidelines-for-health-related-research-involving-humans/" TargetMode="External"/><Relationship Id="rId83" Type="http://schemas.openxmlformats.org/officeDocument/2006/relationships/hyperlink" Target="https://cioms.ch/shop/product/international-ethical-guidelines-for-health-related-research-involving-humans/"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ampusvirtual.ull.es/formacion/mod/glossary/showentry.php?eid=34879&amp;displayformat=dictionary" TargetMode="External"/><Relationship Id="rId23" Type="http://schemas.openxmlformats.org/officeDocument/2006/relationships/hyperlink" Target="http://www.cdc.gov/mmwr/preview/mmwrhtml/00048303.htm" TargetMode="External"/><Relationship Id="rId28" Type="http://schemas.openxmlformats.org/officeDocument/2006/relationships/hyperlink" Target="http://www.uptodate.com/" TargetMode="External"/><Relationship Id="rId36" Type="http://schemas.openxmlformats.org/officeDocument/2006/relationships/hyperlink" Target="http://www.ncbi.nlm.nih.gov.accedys2.bbtk.ull.es/pubmed" TargetMode="External"/><Relationship Id="rId49" Type="http://schemas.openxmlformats.org/officeDocument/2006/relationships/hyperlink" Target="http://www.cancer-pain.org/" TargetMode="External"/><Relationship Id="rId57" Type="http://schemas.openxmlformats.org/officeDocument/2006/relationships/hyperlink" Target="https://www.wma.net/es/que-hacemos/etica-medica/declaracion-de-helsinki/" TargetMode="External"/><Relationship Id="rId10" Type="http://schemas.openxmlformats.org/officeDocument/2006/relationships/hyperlink" Target="http://www.ncbi.nlm.nih.gov/nlmcatalog/journals" TargetMode="External"/><Relationship Id="rId31" Type="http://schemas.openxmlformats.org/officeDocument/2006/relationships/hyperlink" Target="http://www.index-f.com/new/cuiden/" TargetMode="External"/><Relationship Id="rId44" Type="http://schemas.openxmlformats.org/officeDocument/2006/relationships/hyperlink" Target="http://www.aeu.es/" TargetMode="External"/><Relationship Id="rId52" Type="http://schemas.openxmlformats.org/officeDocument/2006/relationships/hyperlink" Target="http://www.ncbi.nlm.nih.gov/books/bv.fcgi?rid=citmed.TOC&amp;depth=2" TargetMode="External"/><Relationship Id="rId60" Type="http://schemas.openxmlformats.org/officeDocument/2006/relationships/hyperlink" Target="https://www.wma.net/es/que-hacemos/etica-medica/declaracion-de-helsinki/" TargetMode="External"/><Relationship Id="rId65" Type="http://schemas.openxmlformats.org/officeDocument/2006/relationships/header" Target="header3.xml"/><Relationship Id="rId73" Type="http://schemas.openxmlformats.org/officeDocument/2006/relationships/hyperlink" Target="https://cioms.ch/shop/product/international-ethical-guidelines-for-health-related-research-involving-humans/" TargetMode="External"/><Relationship Id="rId78" Type="http://schemas.openxmlformats.org/officeDocument/2006/relationships/hyperlink" Target="https://cioms.ch/shop/product/international-ethical-guidelines-for-health-related-research-involving-humans/" TargetMode="External"/><Relationship Id="rId81" Type="http://schemas.openxmlformats.org/officeDocument/2006/relationships/hyperlink" Target="https://cioms.ch/shop/product/international-ethical-guidelines-for-health-related-research-involving-humans/" TargetMode="External"/><Relationship Id="rId86"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www.ncbi.nlm.nih.gov/nlmcatalog/journals" TargetMode="External"/><Relationship Id="rId13" Type="http://schemas.openxmlformats.org/officeDocument/2006/relationships/hyperlink" Target="https://www.ncbi.nlm.nih.gov/nlmcatalog/journals" TargetMode="External"/><Relationship Id="rId18" Type="http://schemas.openxmlformats.org/officeDocument/2006/relationships/hyperlink" Target="http://onlinelibrary.wiley.com/enhanced/doi/10.1046/j.1471-4159.2003.01692.x" TargetMode="External"/><Relationship Id="rId39" Type="http://schemas.openxmlformats.org/officeDocument/2006/relationships/hyperlink" Target="http://www.senefro.org/" TargetMode="External"/><Relationship Id="rId34" Type="http://schemas.openxmlformats.org/officeDocument/2006/relationships/hyperlink" Target="http://www.index-f.com/new/cuiden/" TargetMode="External"/><Relationship Id="rId50" Type="http://schemas.openxmlformats.org/officeDocument/2006/relationships/hyperlink" Target="http://www.ncbi.nlm.nih.gov/books/bv.fcgi?rid=citmed.TOC&amp;depth=2" TargetMode="External"/><Relationship Id="rId55" Type="http://schemas.openxmlformats.org/officeDocument/2006/relationships/hyperlink" Target="https://www.wma.net/es/que-hacemos/etica-medica/declaracion-de-helsinki/" TargetMode="External"/><Relationship Id="rId76" Type="http://schemas.openxmlformats.org/officeDocument/2006/relationships/hyperlink" Target="https://cioms.ch/shop/product/international-ethical-guidelines-for-health-related-research-involving-humans/" TargetMode="External"/><Relationship Id="rId7" Type="http://schemas.openxmlformats.org/officeDocument/2006/relationships/hyperlink" Target="http://www.fisterra.com/herramientas/recursos/vancouver/" TargetMode="External"/><Relationship Id="rId71" Type="http://schemas.openxmlformats.org/officeDocument/2006/relationships/hyperlink" Target="https://cioms.ch/shop/product/international-ethical-guidelines-for-health-related-research-involving-humans/" TargetMode="External"/><Relationship Id="rId2" Type="http://schemas.openxmlformats.org/officeDocument/2006/relationships/styles" Target="styles.xml"/><Relationship Id="rId29" Type="http://schemas.openxmlformats.org/officeDocument/2006/relationships/hyperlink" Target="http://www.uptodate.com/" TargetMode="External"/><Relationship Id="rId24" Type="http://schemas.openxmlformats.org/officeDocument/2006/relationships/hyperlink" Target="http://www.cdc.gov/mmwr/preview/mmwrhtml/00048303.htm" TargetMode="External"/><Relationship Id="rId40" Type="http://schemas.openxmlformats.org/officeDocument/2006/relationships/hyperlink" Target="http://www.senefro.org/" TargetMode="External"/><Relationship Id="rId45" Type="http://schemas.openxmlformats.org/officeDocument/2006/relationships/hyperlink" Target="http://www.cancer-pain.org/" TargetMode="External"/><Relationship Id="rId66" Type="http://schemas.openxmlformats.org/officeDocument/2006/relationships/hyperlink" Target="https://cioms.ch/shop/product/international-ethical-guidelines-for-health-related-research-involving-humans/" TargetMode="External"/><Relationship Id="rId87" Type="http://schemas.openxmlformats.org/officeDocument/2006/relationships/fontTable" Target="fontTable.xml"/><Relationship Id="rId61" Type="http://schemas.openxmlformats.org/officeDocument/2006/relationships/hyperlink" Target="https://www.wma.net/es/que-hacemos/etica-medica/declaracion-de-helsinki/" TargetMode="External"/><Relationship Id="rId82" Type="http://schemas.openxmlformats.org/officeDocument/2006/relationships/hyperlink" Target="https://cioms.ch/shop/product/international-ethical-guidelines-for-health-related-research-involving-huma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4593</Words>
  <Characters>25266</Characters>
  <Application>Microsoft Office Word</Application>
  <DocSecurity>0</DocSecurity>
  <Lines>210</Lines>
  <Paragraphs>59</Paragraphs>
  <ScaleCrop>false</ScaleCrop>
  <Company/>
  <LinksUpToDate>false</LinksUpToDate>
  <CharactersWithSpaces>29800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Dany Nazaty</cp:lastModifiedBy>
  <cp:revision>2</cp:revision>
  <dcterms:created xsi:type="dcterms:W3CDTF">2017-11-28T15:17:00Z</dcterms:created>
  <dcterms:modified xsi:type="dcterms:W3CDTF">2017-11-28T15:17:00Z</dcterms:modified>
</cp:coreProperties>
</file>